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4E" w:rsidRDefault="00074F4E" w:rsidP="00074F4E">
      <w:pPr>
        <w:jc w:val="both"/>
        <w:rPr>
          <w:b/>
        </w:rPr>
      </w:pPr>
      <w:bookmarkStart w:id="0" w:name="_GoBack"/>
      <w:bookmarkEnd w:id="0"/>
    </w:p>
    <w:p w:rsidR="00074F4E" w:rsidRPr="00074F4E" w:rsidRDefault="00074F4E" w:rsidP="00074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F4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8519A">
        <w:rPr>
          <w:rFonts w:ascii="Times New Roman" w:hAnsi="Times New Roman" w:cs="Times New Roman"/>
          <w:b/>
          <w:sz w:val="24"/>
          <w:szCs w:val="24"/>
        </w:rPr>
        <w:t>1</w:t>
      </w:r>
    </w:p>
    <w:p w:rsidR="00074F4E" w:rsidRPr="00074F4E" w:rsidRDefault="00074F4E" w:rsidP="00074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F4E">
        <w:rPr>
          <w:rFonts w:ascii="Times New Roman" w:hAnsi="Times New Roman" w:cs="Times New Roman"/>
          <w:b/>
          <w:sz w:val="24"/>
          <w:szCs w:val="24"/>
        </w:rPr>
        <w:t xml:space="preserve">do Zapytania ofertowego </w:t>
      </w:r>
      <w:r w:rsidRPr="00074F4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74F4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4F4E">
        <w:rPr>
          <w:rFonts w:ascii="Times New Roman" w:hAnsi="Times New Roman" w:cs="Times New Roman"/>
          <w:b/>
          <w:bCs/>
          <w:sz w:val="24"/>
          <w:szCs w:val="24"/>
        </w:rPr>
        <w:t>2.2017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074F4E" w:rsidRPr="0028519A" w:rsidRDefault="00074F4E" w:rsidP="0028519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8519A" w:rsidRPr="0028519A" w:rsidRDefault="0028519A" w:rsidP="0028519A">
      <w:pPr>
        <w:pStyle w:val="Spistreci4"/>
        <w:spacing w:after="0" w:line="240" w:lineRule="auto"/>
        <w:ind w:left="0" w:firstLine="0"/>
        <w:jc w:val="center"/>
        <w:rPr>
          <w:rFonts w:ascii="Times New Roman" w:eastAsia="Verdana" w:hAnsi="Times New Roman" w:cs="Times New Roman"/>
          <w:b/>
          <w:color w:val="auto"/>
          <w:sz w:val="24"/>
          <w:szCs w:val="24"/>
        </w:rPr>
      </w:pPr>
      <w:r w:rsidRPr="0028519A">
        <w:rPr>
          <w:rFonts w:ascii="Times New Roman" w:hAnsi="Times New Roman" w:cs="Times New Roman"/>
          <w:b/>
          <w:sz w:val="24"/>
          <w:szCs w:val="24"/>
        </w:rPr>
        <w:t xml:space="preserve">Specyfikacja przedmiotu zamówienia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851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w prowadzonym zgodnie z zasadą konkurencyjności postępowaniu </w:t>
      </w:r>
      <w:r w:rsidRPr="0028519A">
        <w:rPr>
          <w:rFonts w:ascii="Times New Roman" w:eastAsia="Verdana" w:hAnsi="Times New Roman" w:cs="Times New Roman"/>
          <w:b/>
          <w:color w:val="auto"/>
          <w:sz w:val="24"/>
          <w:szCs w:val="24"/>
        </w:rPr>
        <w:t>na zakup</w:t>
      </w:r>
      <w:r>
        <w:rPr>
          <w:rFonts w:ascii="Times New Roman" w:eastAsia="Verdana" w:hAnsi="Times New Roman" w:cs="Times New Roman"/>
          <w:b/>
          <w:color w:val="auto"/>
          <w:sz w:val="24"/>
          <w:szCs w:val="24"/>
        </w:rPr>
        <w:br/>
      </w:r>
      <w:r w:rsidRPr="0028519A">
        <w:rPr>
          <w:rFonts w:ascii="Times New Roman" w:eastAsia="Verdana" w:hAnsi="Times New Roman" w:cs="Times New Roman"/>
          <w:b/>
          <w:color w:val="auto"/>
          <w:sz w:val="24"/>
          <w:szCs w:val="24"/>
        </w:rPr>
        <w:t xml:space="preserve"> i dostarczenie nowych książek w wersji papierowej oraz pomocy dydaktycznych </w:t>
      </w:r>
      <w:r>
        <w:rPr>
          <w:rFonts w:ascii="Times New Roman" w:eastAsia="Verdana" w:hAnsi="Times New Roman" w:cs="Times New Roman"/>
          <w:b/>
          <w:color w:val="auto"/>
          <w:sz w:val="24"/>
          <w:szCs w:val="24"/>
        </w:rPr>
        <w:br/>
      </w:r>
      <w:r w:rsidRPr="0028519A">
        <w:rPr>
          <w:rFonts w:ascii="Times New Roman" w:eastAsia="Verdana" w:hAnsi="Times New Roman" w:cs="Times New Roman"/>
          <w:b/>
          <w:color w:val="auto"/>
          <w:sz w:val="24"/>
          <w:szCs w:val="24"/>
        </w:rPr>
        <w:t xml:space="preserve">w ramach projektu pn. </w:t>
      </w:r>
      <w:bookmarkStart w:id="1" w:name="_Hlk487577798"/>
      <w:r w:rsidRPr="0028519A">
        <w:rPr>
          <w:rFonts w:ascii="Times New Roman" w:eastAsia="Verdana" w:hAnsi="Times New Roman" w:cs="Times New Roman"/>
          <w:b/>
          <w:color w:val="auto"/>
          <w:sz w:val="24"/>
          <w:szCs w:val="24"/>
        </w:rPr>
        <w:t xml:space="preserve">„Teoria i praktyka szansą na lepsze jutro” nr </w:t>
      </w:r>
      <w:r w:rsidRPr="002851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RPSW.08.05.01-26-0022/16 </w:t>
      </w:r>
      <w:bookmarkEnd w:id="1"/>
      <w:r w:rsidRPr="0028519A">
        <w:rPr>
          <w:rFonts w:ascii="Times New Roman" w:eastAsia="Verdana" w:hAnsi="Times New Roman" w:cs="Times New Roman"/>
          <w:b/>
          <w:color w:val="auto"/>
          <w:sz w:val="24"/>
          <w:szCs w:val="24"/>
        </w:rPr>
        <w:t>współfinansowanego ze środków Unii Europejskiej w ramach Europejskiego Funduszu Społecznego.</w:t>
      </w:r>
    </w:p>
    <w:p w:rsidR="0028519A" w:rsidRDefault="0028519A" w:rsidP="0028519A">
      <w:pPr>
        <w:pStyle w:val="Spistreci4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133" w:rsidRDefault="002C4133" w:rsidP="002C4133">
      <w:pPr>
        <w:pStyle w:val="Indeks8"/>
        <w:tabs>
          <w:tab w:val="left" w:pos="426"/>
          <w:tab w:val="left" w:pos="709"/>
        </w:tabs>
        <w:jc w:val="both"/>
        <w:rPr>
          <w:rFonts w:ascii="Times New Roman" w:eastAsia="SimSun" w:hAnsi="Times New Roman"/>
          <w:b/>
          <w:smallCaps/>
          <w:kern w:val="3"/>
          <w:sz w:val="24"/>
          <w:szCs w:val="24"/>
          <w:lang w:eastAsia="en-US"/>
        </w:rPr>
      </w:pPr>
    </w:p>
    <w:p w:rsidR="002C4133" w:rsidRPr="000D273D" w:rsidRDefault="002C4133" w:rsidP="002C4133">
      <w:pPr>
        <w:pStyle w:val="Indeks8"/>
        <w:tabs>
          <w:tab w:val="left" w:pos="426"/>
          <w:tab w:val="left" w:pos="709"/>
        </w:tabs>
        <w:jc w:val="both"/>
        <w:rPr>
          <w:rFonts w:ascii="Times New Roman" w:eastAsia="Verdana" w:hAnsi="Times New Roman"/>
          <w:sz w:val="24"/>
          <w:szCs w:val="24"/>
        </w:rPr>
      </w:pPr>
      <w:bookmarkStart w:id="2" w:name="_Hlk501568529"/>
      <w:r>
        <w:rPr>
          <w:rFonts w:ascii="Times New Roman" w:eastAsia="SimSun" w:hAnsi="Times New Roman"/>
          <w:b/>
          <w:smallCaps/>
          <w:kern w:val="3"/>
          <w:sz w:val="24"/>
          <w:szCs w:val="24"/>
          <w:lang w:eastAsia="en-US"/>
        </w:rPr>
        <w:t>C</w:t>
      </w:r>
      <w:r w:rsidRPr="000D273D">
        <w:rPr>
          <w:rFonts w:ascii="Times New Roman" w:hAnsi="Times New Roman"/>
          <w:b/>
          <w:sz w:val="24"/>
          <w:szCs w:val="24"/>
        </w:rPr>
        <w:t xml:space="preserve">ześć I </w:t>
      </w:r>
      <w:r w:rsidRPr="000D273D">
        <w:rPr>
          <w:rFonts w:ascii="Times New Roman" w:hAnsi="Times New Roman"/>
          <w:sz w:val="24"/>
          <w:szCs w:val="24"/>
        </w:rPr>
        <w:t>z</w:t>
      </w:r>
      <w:r w:rsidRPr="000D273D">
        <w:rPr>
          <w:rFonts w:ascii="Times New Roman" w:eastAsia="Verdana" w:hAnsi="Times New Roman"/>
          <w:sz w:val="24"/>
          <w:szCs w:val="24"/>
        </w:rPr>
        <w:t xml:space="preserve">akup i dostarczenie nowych książek w wersji papierowej </w:t>
      </w:r>
    </w:p>
    <w:bookmarkEnd w:id="2"/>
    <w:p w:rsidR="002C4133" w:rsidRPr="00074F4E" w:rsidRDefault="002C4133" w:rsidP="002C4133">
      <w:pPr>
        <w:spacing w:after="120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099"/>
        <w:gridCol w:w="1523"/>
        <w:gridCol w:w="1602"/>
        <w:gridCol w:w="1125"/>
        <w:gridCol w:w="1210"/>
        <w:gridCol w:w="902"/>
      </w:tblGrid>
      <w:tr w:rsidR="00373405" w:rsidRPr="00074F4E" w:rsidTr="00D3624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wydania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</w:tr>
      <w:tr w:rsidR="00373405" w:rsidRPr="00074F4E" w:rsidTr="00D3624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konsumenta Część 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Ryszard Jargoń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3405" w:rsidRPr="00074F4E" w:rsidTr="00D3624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konsumenta Część 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Ryszard Jargoń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Default="00373405" w:rsidP="00D3624F">
            <w:pPr>
              <w:jc w:val="center"/>
            </w:pPr>
            <w:r w:rsidRPr="009E3D2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3405" w:rsidRPr="00074F4E" w:rsidTr="00D3624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gości (konsumentów) Część 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Szajna, Danuta Ławniczak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Default="00373405" w:rsidP="00D3624F">
            <w:pPr>
              <w:jc w:val="center"/>
            </w:pPr>
            <w:r w:rsidRPr="009E3D2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3405" w:rsidRPr="00074F4E" w:rsidTr="00D3624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gości (konsumentów) Część 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Szajna, Danuta Ławniczak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Default="00373405" w:rsidP="00D3624F">
            <w:pPr>
              <w:jc w:val="center"/>
            </w:pPr>
            <w:r w:rsidRPr="009E3D2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3405" w:rsidRPr="00074F4E" w:rsidTr="00D3624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gastronomiczne.</w:t>
            </w:r>
          </w:p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Kwalifikacja T.15. Podręcznik do nauki zawodu Technik żywienia i usług gastronomicznych.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Szajna, Danuta Ławniczak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Default="00373405" w:rsidP="00D3624F">
            <w:pPr>
              <w:jc w:val="center"/>
            </w:pPr>
            <w:r w:rsidRPr="009E3D2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3405" w:rsidRPr="00074F4E" w:rsidTr="00D3624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Testy i zadania praktyczne.Technik żywienia i usług gastronomicznych T.15.Organizacja żywienia i usług gastronomicznych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Dominik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Default="00373405" w:rsidP="00D3624F">
            <w:pPr>
              <w:jc w:val="center"/>
            </w:pPr>
            <w:r w:rsidRPr="009E3D2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3405" w:rsidRPr="00074F4E" w:rsidTr="00D3624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obsługi klientów. Technik żywienia i usług gastronomicznych. Kwalifikacja T.15.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Dominik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Default="00373405" w:rsidP="00D3624F">
            <w:pPr>
              <w:jc w:val="center"/>
            </w:pPr>
            <w:r w:rsidRPr="009E3D2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3405" w:rsidRPr="00074F4E" w:rsidTr="00D3624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towaroznawstwem. Gastronomia TOM II, Część 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Konarzewska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Default="00373405" w:rsidP="00D3624F">
            <w:pPr>
              <w:jc w:val="center"/>
            </w:pPr>
            <w:r w:rsidRPr="009E3D2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3405" w:rsidRPr="00074F4E" w:rsidTr="00D3624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towaroznawstwem. Gastronomia TOM II, Część 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Konarzewska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Default="00373405" w:rsidP="00D3624F">
            <w:pPr>
              <w:jc w:val="center"/>
            </w:pPr>
            <w:r w:rsidRPr="009E3D2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3405" w:rsidRPr="00074F4E" w:rsidTr="00D3624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Procesy technologiczne w gastronomii. Kwalifikacja T.6. Część 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Lidia Górska</w:t>
            </w:r>
          </w:p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Namysłów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Default="00373405" w:rsidP="00D3624F">
            <w:pPr>
              <w:jc w:val="center"/>
            </w:pPr>
            <w:r w:rsidRPr="009E3D2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3405" w:rsidRPr="00074F4E" w:rsidTr="00D3624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Procesy technologiczne w gastronomii. Kwalifikacja T.6. Część 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Lidia Górska</w:t>
            </w:r>
          </w:p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Namysłów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Default="00373405" w:rsidP="00D3624F">
            <w:pPr>
              <w:jc w:val="center"/>
            </w:pPr>
            <w:r w:rsidRPr="009E3D2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3405" w:rsidRPr="00074F4E" w:rsidTr="00D3624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żywienia. Kwalifikacja T.15. Podręcznik do nauki zawodu. Technik żywienia i usług gastronomicznych Część 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Czerwińska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Default="00373405" w:rsidP="00D3624F">
            <w:pPr>
              <w:jc w:val="center"/>
            </w:pPr>
            <w:r w:rsidRPr="009E3D2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73405" w:rsidRPr="00074F4E" w:rsidTr="00D3624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towaroznawstwem. Gastronomia TOM II, Część 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Czerwińska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Default="00373405" w:rsidP="00D3624F">
            <w:pPr>
              <w:jc w:val="center"/>
            </w:pPr>
            <w:r w:rsidRPr="009E3D2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3405" w:rsidRPr="00074F4E" w:rsidTr="00D3624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Testy i zadania praktyczne. Egzamin zawodowy. Technik żywienia i usług gastronomicznych. Kucharz. Kwalifikacja T.6. Sporządzenie potraw i napojów.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Dominik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Default="00373405" w:rsidP="00D3624F">
            <w:pPr>
              <w:jc w:val="center"/>
            </w:pPr>
            <w:r w:rsidRPr="009E3D2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73405" w:rsidRPr="00074F4E" w:rsidTr="00D3624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Repetytorium i testy egzaminacyjne. Kucharz/Technik żywienia i usług gastronomicznych. Kwalifikacja T.6.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Dominik Anna Kmiołek-Gizara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Default="00373405" w:rsidP="00D3624F">
            <w:pPr>
              <w:jc w:val="center"/>
            </w:pPr>
            <w:r w:rsidRPr="009E3D2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73405" w:rsidRPr="00074F4E" w:rsidTr="00D3624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Teraz matura 2016. Matematyka. Poziom podstawowy. Arkusze maturalne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Muszyńska, Marcin Wesołowski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3405" w:rsidRPr="00074F4E" w:rsidTr="00D3624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Matematyka. Matura 2016. Zbiór zadań maturalnych Poziom podstawowy.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Ołtuszyk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Omega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3405" w:rsidRPr="00074F4E" w:rsidTr="00D3624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Gramatyka językowa angielskiego z ćwiczeniami. Outle.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Maciaszek Agnieszka Szarakowska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3405" w:rsidRPr="00074F4E" w:rsidTr="00D3624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zawodowy w gastronomii. Zeszyt ćwiczeń.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Rafał Sarna,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Katarzyna Sarna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05" w:rsidRPr="00074F4E" w:rsidRDefault="00373405" w:rsidP="00D362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C4133" w:rsidRDefault="002C4133" w:rsidP="002C4133">
      <w:pPr>
        <w:pStyle w:val="Indeks8"/>
        <w:tabs>
          <w:tab w:val="left" w:pos="426"/>
          <w:tab w:val="left" w:pos="709"/>
        </w:tabs>
        <w:rPr>
          <w:rFonts w:ascii="Times New Roman" w:eastAsia="Verdana" w:hAnsi="Times New Roman"/>
          <w:b/>
          <w:sz w:val="24"/>
          <w:szCs w:val="24"/>
        </w:rPr>
      </w:pPr>
    </w:p>
    <w:p w:rsidR="002C4133" w:rsidRDefault="002C4133" w:rsidP="002C4133">
      <w:pPr>
        <w:pStyle w:val="Indeks8"/>
        <w:tabs>
          <w:tab w:val="left" w:pos="426"/>
          <w:tab w:val="left" w:pos="709"/>
        </w:tabs>
        <w:rPr>
          <w:rFonts w:ascii="Times New Roman" w:eastAsia="Verdana" w:hAnsi="Times New Roman"/>
          <w:b/>
          <w:sz w:val="24"/>
          <w:szCs w:val="24"/>
        </w:rPr>
      </w:pPr>
    </w:p>
    <w:p w:rsidR="002C4133" w:rsidRPr="000D273D" w:rsidRDefault="002C4133" w:rsidP="002C4133">
      <w:pPr>
        <w:pStyle w:val="Indeks8"/>
        <w:tabs>
          <w:tab w:val="left" w:pos="426"/>
          <w:tab w:val="left" w:pos="709"/>
        </w:tabs>
        <w:rPr>
          <w:rFonts w:ascii="Times New Roman" w:eastAsia="Verdana" w:hAnsi="Times New Roman"/>
          <w:sz w:val="24"/>
          <w:szCs w:val="24"/>
        </w:rPr>
      </w:pPr>
      <w:bookmarkStart w:id="3" w:name="_Hlk501568505"/>
      <w:r>
        <w:rPr>
          <w:rFonts w:ascii="Times New Roman" w:eastAsia="Verdana" w:hAnsi="Times New Roman"/>
          <w:b/>
          <w:sz w:val="24"/>
          <w:szCs w:val="24"/>
        </w:rPr>
        <w:t>C</w:t>
      </w:r>
      <w:r w:rsidRPr="000D273D">
        <w:rPr>
          <w:rFonts w:ascii="Times New Roman" w:eastAsia="Verdana" w:hAnsi="Times New Roman"/>
          <w:b/>
          <w:sz w:val="24"/>
          <w:szCs w:val="24"/>
        </w:rPr>
        <w:t xml:space="preserve">ześć II </w:t>
      </w:r>
      <w:r w:rsidRPr="000D273D">
        <w:rPr>
          <w:rFonts w:ascii="Times New Roman" w:eastAsia="Verdana" w:hAnsi="Times New Roman"/>
          <w:sz w:val="24"/>
          <w:szCs w:val="24"/>
        </w:rPr>
        <w:t xml:space="preserve">zakup i dostarczenie nowych pomocy dydaktycznych </w:t>
      </w:r>
    </w:p>
    <w:bookmarkEnd w:id="3"/>
    <w:p w:rsidR="002C4133" w:rsidRDefault="002C4133" w:rsidP="0028519A">
      <w:pPr>
        <w:pStyle w:val="Spistreci4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6340"/>
        <w:gridCol w:w="1210"/>
        <w:gridCol w:w="902"/>
      </w:tblGrid>
      <w:tr w:rsidR="002C4133" w:rsidRPr="00074F4E" w:rsidTr="002C413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Wyszczególnienie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</w:tr>
      <w:tr w:rsidR="002C4133" w:rsidRPr="00074F4E" w:rsidTr="002C413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3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Kalkulator 8 pozycyjny posiadający funkcję obliczania procentu, pierwiastkowania, zmiany znaku, kasowania ostatniej pozycji, pamięci o wym. ok. 10x6x1cm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4133" w:rsidRPr="00074F4E" w:rsidTr="002C413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3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przyborów geometrycznych zawierającego: linijkę o dł. 20 cm, 2 ekierki, kątomierz. Wykonany z przezroczystego, trwałego tworzywa.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4133" w:rsidRPr="00074F4E" w:rsidTr="002C413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3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Segregator A4/50 mm w kolorze niebieskim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4133" w:rsidRPr="00074F4E" w:rsidTr="002C413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3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Niebieski długopis żelowy 0,7 mm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4133" w:rsidRPr="00074F4E" w:rsidTr="002C413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3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Ołówek drewniany HB z gumką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4133" w:rsidRPr="00074F4E" w:rsidTr="002C413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3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Zakreślacz płaski 0,5mm w kolorze zielonym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4133" w:rsidRPr="00074F4E" w:rsidTr="002C413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3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Brulion A5 96-kartek, kratka, twarda oprawa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3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33" w:rsidRPr="00074F4E" w:rsidRDefault="002C4133" w:rsidP="003369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C4133" w:rsidRPr="0028519A" w:rsidRDefault="002C4133" w:rsidP="0028519A">
      <w:pPr>
        <w:pStyle w:val="Spistreci4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4133" w:rsidRPr="0028519A" w:rsidSect="00DA5C56">
      <w:headerReference w:type="default" r:id="rId9"/>
      <w:footerReference w:type="default" r:id="rId10"/>
      <w:pgSz w:w="11906" w:h="16838"/>
      <w:pgMar w:top="709" w:right="1417" w:bottom="184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8A" w:rsidRDefault="00820F8A" w:rsidP="007A712C">
      <w:pPr>
        <w:spacing w:after="0" w:line="240" w:lineRule="auto"/>
      </w:pPr>
      <w:r>
        <w:separator/>
      </w:r>
    </w:p>
  </w:endnote>
  <w:endnote w:type="continuationSeparator" w:id="0">
    <w:p w:rsidR="00820F8A" w:rsidRDefault="00820F8A" w:rsidP="007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FD" w:rsidRDefault="007F64FD" w:rsidP="0034479C">
    <w:pPr>
      <w:pStyle w:val="Stopka"/>
      <w:jc w:val="center"/>
    </w:pPr>
    <w:r w:rsidRPr="0034479C">
      <w:rPr>
        <w:noProof/>
        <w:sz w:val="32"/>
        <w:lang w:eastAsia="pl-PL"/>
      </w:rPr>
      <w:drawing>
        <wp:anchor distT="0" distB="0" distL="114300" distR="114300" simplePos="0" relativeHeight="251658240" behindDoc="0" locked="0" layoutInCell="1" allowOverlap="1" wp14:anchorId="0056E4CC" wp14:editId="20940535">
          <wp:simplePos x="0" y="0"/>
          <wp:positionH relativeFrom="column">
            <wp:posOffset>-56515</wp:posOffset>
          </wp:positionH>
          <wp:positionV relativeFrom="paragraph">
            <wp:posOffset>5715</wp:posOffset>
          </wp:positionV>
          <wp:extent cx="526415" cy="552450"/>
          <wp:effectExtent l="0" t="0" r="6985" b="0"/>
          <wp:wrapSquare wrapText="bothSides"/>
          <wp:docPr id="20" name="Obraz 20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79C">
      <w:rPr>
        <w:szCs w:val="16"/>
      </w:rPr>
      <w:t xml:space="preserve">Projekt współfinansowany ze środków Unii Europejskiej </w:t>
    </w:r>
    <w:r w:rsidR="0034479C">
      <w:rPr>
        <w:szCs w:val="16"/>
      </w:rPr>
      <w:br/>
    </w:r>
    <w:r w:rsidRPr="0034479C">
      <w:rPr>
        <w:szCs w:val="16"/>
      </w:rPr>
      <w:t>w ramach Europejskiego Funduszu Społecznego</w:t>
    </w:r>
    <w:r w:rsidRPr="0034479C">
      <w:rPr>
        <w:sz w:val="18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8A" w:rsidRDefault="00820F8A" w:rsidP="007A712C">
      <w:pPr>
        <w:spacing w:after="0" w:line="240" w:lineRule="auto"/>
      </w:pPr>
      <w:r>
        <w:separator/>
      </w:r>
    </w:p>
  </w:footnote>
  <w:footnote w:type="continuationSeparator" w:id="0">
    <w:p w:rsidR="00820F8A" w:rsidRDefault="00820F8A" w:rsidP="007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FD" w:rsidRDefault="007F64FD" w:rsidP="00E10A10">
    <w:pPr>
      <w:pStyle w:val="Nagwek"/>
      <w:rPr>
        <w:rFonts w:eastAsia="Calibri" w:cs="Times New Roman"/>
        <w:lang w:val="en-US" w:eastAsia="pl-PL"/>
      </w:rPr>
    </w:pPr>
    <w:r>
      <w:rPr>
        <w:noProof/>
        <w:lang w:eastAsia="pl-PL"/>
      </w:rPr>
      <w:drawing>
        <wp:inline distT="0" distB="0" distL="0" distR="0" wp14:anchorId="2E7EF316" wp14:editId="574067BC">
          <wp:extent cx="1621513" cy="692652"/>
          <wp:effectExtent l="0" t="0" r="0" b="0"/>
          <wp:docPr id="17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854" cy="703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eastAsia="Calibri" w:cs="Times New Roman"/>
        <w:lang w:val="en-US" w:eastAsia="pl-PL"/>
      </w:rPr>
      <w:t xml:space="preserve"> </w:t>
    </w:r>
    <w:r w:rsidR="00847BA2">
      <w:rPr>
        <w:rFonts w:eastAsia="Calibri" w:cs="Times New Roman"/>
        <w:lang w:val="en-US" w:eastAsia="pl-PL"/>
      </w:rPr>
      <w:t xml:space="preserve">     </w:t>
    </w:r>
    <w:r>
      <w:rPr>
        <w:rFonts w:eastAsia="Calibri" w:cs="Times New Roman"/>
        <w:lang w:val="en-US"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47123FB6" wp14:editId="02CDAD30">
          <wp:extent cx="1287145" cy="804466"/>
          <wp:effectExtent l="0" t="0" r="8255" b="0"/>
          <wp:docPr id="18" name="Obraz 18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650" cy="808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5F1638C7" wp14:editId="728D209A">
          <wp:extent cx="2180452" cy="742950"/>
          <wp:effectExtent l="0" t="0" r="0" b="0"/>
          <wp:docPr id="19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    </w:t>
    </w:r>
  </w:p>
  <w:p w:rsidR="007F64FD" w:rsidRDefault="007F64FD" w:rsidP="00E10A10">
    <w:pPr>
      <w:pStyle w:val="Nagwek"/>
    </w:pPr>
    <w:r>
      <w:rPr>
        <w:rFonts w:eastAsia="Calibri" w:cs="Times New Roman"/>
        <w:lang w:val="en-US" w:eastAsia="pl-PL"/>
      </w:rPr>
      <w:t xml:space="preserve">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0A1FE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1B344C"/>
    <w:multiLevelType w:val="hybridMultilevel"/>
    <w:tmpl w:val="A2A41D76"/>
    <w:lvl w:ilvl="0" w:tplc="A5148AB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898E8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0D8FF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118B4"/>
    <w:multiLevelType w:val="hybridMultilevel"/>
    <w:tmpl w:val="E918DDC6"/>
    <w:lvl w:ilvl="0" w:tplc="9C62CA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264FA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EA7F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002F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86E72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E87A9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AE9A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B098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D670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82C93"/>
    <w:multiLevelType w:val="hybridMultilevel"/>
    <w:tmpl w:val="6DCA5E66"/>
    <w:lvl w:ilvl="0" w:tplc="D94CD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2533D"/>
    <w:multiLevelType w:val="hybridMultilevel"/>
    <w:tmpl w:val="0888BF20"/>
    <w:lvl w:ilvl="0" w:tplc="CC0A4F14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A7E4B"/>
    <w:multiLevelType w:val="hybridMultilevel"/>
    <w:tmpl w:val="156E9136"/>
    <w:lvl w:ilvl="0" w:tplc="49441F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79245D"/>
    <w:multiLevelType w:val="hybridMultilevel"/>
    <w:tmpl w:val="D040C378"/>
    <w:lvl w:ilvl="0" w:tplc="7C6CA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C3EF1"/>
    <w:multiLevelType w:val="hybridMultilevel"/>
    <w:tmpl w:val="A35204E4"/>
    <w:lvl w:ilvl="0" w:tplc="04150017">
      <w:start w:val="1"/>
      <w:numFmt w:val="lowerLetter"/>
      <w:lvlText w:val="%1)"/>
      <w:lvlJc w:val="left"/>
      <w:pPr>
        <w:ind w:left="9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4EA74">
      <w:start w:val="1"/>
      <w:numFmt w:val="lowerLetter"/>
      <w:lvlText w:val="%2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314E0F8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14E450E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D480708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744BEE8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D09178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804BD54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DE094FC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35856D18"/>
    <w:multiLevelType w:val="hybridMultilevel"/>
    <w:tmpl w:val="EF8A2BE2"/>
    <w:lvl w:ilvl="0" w:tplc="C6FAEDF0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70D64"/>
    <w:multiLevelType w:val="hybridMultilevel"/>
    <w:tmpl w:val="6734C508"/>
    <w:lvl w:ilvl="0" w:tplc="74C8B7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1537FA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94F291A"/>
    <w:multiLevelType w:val="hybridMultilevel"/>
    <w:tmpl w:val="5928E8C4"/>
    <w:lvl w:ilvl="0" w:tplc="295E5DE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E59081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76F83"/>
    <w:multiLevelType w:val="hybridMultilevel"/>
    <w:tmpl w:val="7A64DD8A"/>
    <w:lvl w:ilvl="0" w:tplc="0415000F">
      <w:start w:val="1"/>
      <w:numFmt w:val="decimal"/>
      <w:lvlText w:val="%1."/>
      <w:lvlJc w:val="left"/>
      <w:pPr>
        <w:ind w:left="620" w:hanging="360"/>
      </w:pPr>
      <w:rPr>
        <w:b w:val="0"/>
      </w:rPr>
    </w:lvl>
    <w:lvl w:ilvl="1" w:tplc="8A44EC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812E35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1E32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4CC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082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E248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466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FE2F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3E63FC8"/>
    <w:multiLevelType w:val="hybridMultilevel"/>
    <w:tmpl w:val="C8FC1804"/>
    <w:lvl w:ilvl="0" w:tplc="C1F43000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76726"/>
    <w:multiLevelType w:val="hybridMultilevel"/>
    <w:tmpl w:val="ED9AB75C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32CB2"/>
    <w:multiLevelType w:val="hybridMultilevel"/>
    <w:tmpl w:val="D0B8AA12"/>
    <w:lvl w:ilvl="0" w:tplc="C678A1E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703CB"/>
    <w:multiLevelType w:val="hybridMultilevel"/>
    <w:tmpl w:val="00000000"/>
    <w:lvl w:ilvl="0" w:tplc="FFFFFFFF">
      <w:start w:val="1"/>
      <w:numFmt w:val="upperRoman"/>
      <w:lvlText w:val="%1."/>
      <w:lvlJc w:val="left"/>
      <w:pPr>
        <w:ind w:left="493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85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7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29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01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73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45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17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5893" w:hanging="180"/>
      </w:pPr>
      <w:rPr>
        <w:rFonts w:cs="Times New Roman"/>
      </w:rPr>
    </w:lvl>
  </w:abstractNum>
  <w:abstractNum w:abstractNumId="20">
    <w:nsid w:val="74F77D5B"/>
    <w:multiLevelType w:val="hybridMultilevel"/>
    <w:tmpl w:val="0D46A908"/>
    <w:lvl w:ilvl="0" w:tplc="4C9462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A71BA7"/>
    <w:multiLevelType w:val="hybridMultilevel"/>
    <w:tmpl w:val="2DDE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D2627"/>
    <w:multiLevelType w:val="hybridMultilevel"/>
    <w:tmpl w:val="D9FC2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08B5CE">
      <w:start w:val="1"/>
      <w:numFmt w:val="decimal"/>
      <w:lvlText w:val="%2."/>
      <w:lvlJc w:val="left"/>
      <w:pPr>
        <w:ind w:left="502" w:hanging="360"/>
      </w:pPr>
      <w:rPr>
        <w:color w:val="auto"/>
      </w:rPr>
    </w:lvl>
    <w:lvl w:ilvl="2" w:tplc="C70A6E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4"/>
  </w:num>
  <w:num w:numId="5">
    <w:abstractNumId w:val="20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17"/>
  </w:num>
  <w:num w:numId="11">
    <w:abstractNumId w:val="21"/>
  </w:num>
  <w:num w:numId="12">
    <w:abstractNumId w:val="22"/>
  </w:num>
  <w:num w:numId="13">
    <w:abstractNumId w:val="3"/>
  </w:num>
  <w:num w:numId="14">
    <w:abstractNumId w:val="13"/>
  </w:num>
  <w:num w:numId="15">
    <w:abstractNumId w:val="16"/>
  </w:num>
  <w:num w:numId="16">
    <w:abstractNumId w:val="10"/>
  </w:num>
  <w:num w:numId="17">
    <w:abstractNumId w:val="18"/>
  </w:num>
  <w:num w:numId="18">
    <w:abstractNumId w:val="5"/>
  </w:num>
  <w:num w:numId="19">
    <w:abstractNumId w:val="6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B"/>
    <w:rsid w:val="000040A7"/>
    <w:rsid w:val="00007F90"/>
    <w:rsid w:val="00021D6A"/>
    <w:rsid w:val="00042533"/>
    <w:rsid w:val="00064E24"/>
    <w:rsid w:val="00074F4E"/>
    <w:rsid w:val="000947E1"/>
    <w:rsid w:val="000A30BD"/>
    <w:rsid w:val="000A3327"/>
    <w:rsid w:val="000B6078"/>
    <w:rsid w:val="000C3D10"/>
    <w:rsid w:val="000D273D"/>
    <w:rsid w:val="000D607C"/>
    <w:rsid w:val="000D67CE"/>
    <w:rsid w:val="00113B6A"/>
    <w:rsid w:val="001416EB"/>
    <w:rsid w:val="00145CB1"/>
    <w:rsid w:val="00160299"/>
    <w:rsid w:val="0016482B"/>
    <w:rsid w:val="00164923"/>
    <w:rsid w:val="00166A50"/>
    <w:rsid w:val="0018278F"/>
    <w:rsid w:val="001A7429"/>
    <w:rsid w:val="001B7AA3"/>
    <w:rsid w:val="001C2E00"/>
    <w:rsid w:val="001D1798"/>
    <w:rsid w:val="002112A0"/>
    <w:rsid w:val="00223984"/>
    <w:rsid w:val="002745CB"/>
    <w:rsid w:val="0028519A"/>
    <w:rsid w:val="002A35D1"/>
    <w:rsid w:val="002A5DFF"/>
    <w:rsid w:val="002A7D12"/>
    <w:rsid w:val="002C102D"/>
    <w:rsid w:val="002C4133"/>
    <w:rsid w:val="002F09F6"/>
    <w:rsid w:val="003068C3"/>
    <w:rsid w:val="00336BA7"/>
    <w:rsid w:val="00343D40"/>
    <w:rsid w:val="0034479C"/>
    <w:rsid w:val="003463F4"/>
    <w:rsid w:val="00373405"/>
    <w:rsid w:val="003779E4"/>
    <w:rsid w:val="00392C3C"/>
    <w:rsid w:val="0039344F"/>
    <w:rsid w:val="00397130"/>
    <w:rsid w:val="00397D69"/>
    <w:rsid w:val="003A319C"/>
    <w:rsid w:val="003B710B"/>
    <w:rsid w:val="003E65C5"/>
    <w:rsid w:val="003F6041"/>
    <w:rsid w:val="004038C2"/>
    <w:rsid w:val="0040475C"/>
    <w:rsid w:val="0040671C"/>
    <w:rsid w:val="00422CB2"/>
    <w:rsid w:val="00424218"/>
    <w:rsid w:val="00430C6D"/>
    <w:rsid w:val="00476125"/>
    <w:rsid w:val="00485566"/>
    <w:rsid w:val="00491C16"/>
    <w:rsid w:val="004970E1"/>
    <w:rsid w:val="004A1432"/>
    <w:rsid w:val="004A22F7"/>
    <w:rsid w:val="004C3844"/>
    <w:rsid w:val="004E5216"/>
    <w:rsid w:val="00500F1A"/>
    <w:rsid w:val="00505D03"/>
    <w:rsid w:val="00511937"/>
    <w:rsid w:val="005139AB"/>
    <w:rsid w:val="00521733"/>
    <w:rsid w:val="00532066"/>
    <w:rsid w:val="005516BB"/>
    <w:rsid w:val="00564E89"/>
    <w:rsid w:val="00577FC1"/>
    <w:rsid w:val="0058714B"/>
    <w:rsid w:val="005B487B"/>
    <w:rsid w:val="005C40A8"/>
    <w:rsid w:val="0060323F"/>
    <w:rsid w:val="00605419"/>
    <w:rsid w:val="0061544B"/>
    <w:rsid w:val="006214F1"/>
    <w:rsid w:val="006730C4"/>
    <w:rsid w:val="00674E6B"/>
    <w:rsid w:val="00687653"/>
    <w:rsid w:val="006977B0"/>
    <w:rsid w:val="006D2E47"/>
    <w:rsid w:val="006D5907"/>
    <w:rsid w:val="006E184F"/>
    <w:rsid w:val="006F5E02"/>
    <w:rsid w:val="007064C8"/>
    <w:rsid w:val="007454A3"/>
    <w:rsid w:val="00761618"/>
    <w:rsid w:val="00771965"/>
    <w:rsid w:val="00780212"/>
    <w:rsid w:val="007803F9"/>
    <w:rsid w:val="007A22A0"/>
    <w:rsid w:val="007A6E88"/>
    <w:rsid w:val="007A712C"/>
    <w:rsid w:val="007B5C79"/>
    <w:rsid w:val="007C1511"/>
    <w:rsid w:val="007F1B58"/>
    <w:rsid w:val="007F64FD"/>
    <w:rsid w:val="00803A39"/>
    <w:rsid w:val="00820F8A"/>
    <w:rsid w:val="008434CE"/>
    <w:rsid w:val="00847BA2"/>
    <w:rsid w:val="008541CA"/>
    <w:rsid w:val="0085643F"/>
    <w:rsid w:val="00871EC3"/>
    <w:rsid w:val="00897231"/>
    <w:rsid w:val="008A4E43"/>
    <w:rsid w:val="008B1512"/>
    <w:rsid w:val="008B4D5B"/>
    <w:rsid w:val="008C26A0"/>
    <w:rsid w:val="008D59F9"/>
    <w:rsid w:val="008D681B"/>
    <w:rsid w:val="008F00BC"/>
    <w:rsid w:val="0090015F"/>
    <w:rsid w:val="00916BC2"/>
    <w:rsid w:val="00925D07"/>
    <w:rsid w:val="00941078"/>
    <w:rsid w:val="00952A5B"/>
    <w:rsid w:val="00960435"/>
    <w:rsid w:val="009866E5"/>
    <w:rsid w:val="009907D9"/>
    <w:rsid w:val="009D0C9F"/>
    <w:rsid w:val="009D2A52"/>
    <w:rsid w:val="009F27BD"/>
    <w:rsid w:val="00A04CA6"/>
    <w:rsid w:val="00A25120"/>
    <w:rsid w:val="00A328A6"/>
    <w:rsid w:val="00A44472"/>
    <w:rsid w:val="00A46070"/>
    <w:rsid w:val="00A632DE"/>
    <w:rsid w:val="00A67E95"/>
    <w:rsid w:val="00A92BBA"/>
    <w:rsid w:val="00AA13B6"/>
    <w:rsid w:val="00AC6E1C"/>
    <w:rsid w:val="00AE1A13"/>
    <w:rsid w:val="00AF076E"/>
    <w:rsid w:val="00AF6CB7"/>
    <w:rsid w:val="00B10E67"/>
    <w:rsid w:val="00B1407D"/>
    <w:rsid w:val="00B611A1"/>
    <w:rsid w:val="00BB3B34"/>
    <w:rsid w:val="00BB5DA6"/>
    <w:rsid w:val="00BD4227"/>
    <w:rsid w:val="00BD6F61"/>
    <w:rsid w:val="00C20316"/>
    <w:rsid w:val="00C47D95"/>
    <w:rsid w:val="00C75522"/>
    <w:rsid w:val="00CA2BB0"/>
    <w:rsid w:val="00CA4E46"/>
    <w:rsid w:val="00CC586C"/>
    <w:rsid w:val="00CC73C6"/>
    <w:rsid w:val="00CD088A"/>
    <w:rsid w:val="00CD09BB"/>
    <w:rsid w:val="00CE5FF6"/>
    <w:rsid w:val="00CF71EA"/>
    <w:rsid w:val="00D204D0"/>
    <w:rsid w:val="00D25AF5"/>
    <w:rsid w:val="00D413CA"/>
    <w:rsid w:val="00D55C67"/>
    <w:rsid w:val="00D57CBD"/>
    <w:rsid w:val="00D80B2E"/>
    <w:rsid w:val="00D87BD8"/>
    <w:rsid w:val="00DA45AD"/>
    <w:rsid w:val="00DA5C56"/>
    <w:rsid w:val="00DB4745"/>
    <w:rsid w:val="00DB6CCF"/>
    <w:rsid w:val="00DC6931"/>
    <w:rsid w:val="00DD455C"/>
    <w:rsid w:val="00E10A10"/>
    <w:rsid w:val="00E1572D"/>
    <w:rsid w:val="00E761B3"/>
    <w:rsid w:val="00E86948"/>
    <w:rsid w:val="00E93348"/>
    <w:rsid w:val="00EB5EBB"/>
    <w:rsid w:val="00EC66B6"/>
    <w:rsid w:val="00ED2C2E"/>
    <w:rsid w:val="00ED6E60"/>
    <w:rsid w:val="00EE0C78"/>
    <w:rsid w:val="00EE6B42"/>
    <w:rsid w:val="00EF3514"/>
    <w:rsid w:val="00F22650"/>
    <w:rsid w:val="00F23144"/>
    <w:rsid w:val="00F252D3"/>
    <w:rsid w:val="00F3099B"/>
    <w:rsid w:val="00F32684"/>
    <w:rsid w:val="00F504E8"/>
    <w:rsid w:val="00F65822"/>
    <w:rsid w:val="00F66DFB"/>
    <w:rsid w:val="00F75F3B"/>
    <w:rsid w:val="00F910AD"/>
    <w:rsid w:val="00FC243A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761618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paragraph" w:customStyle="1" w:styleId="Akapitzlist1">
    <w:name w:val="Akapit z listą1"/>
    <w:basedOn w:val="Normalny"/>
    <w:rsid w:val="004E5216"/>
    <w:pPr>
      <w:widowControl/>
      <w:autoSpaceDN/>
      <w:spacing w:after="200" w:line="276" w:lineRule="auto"/>
      <w:ind w:left="720"/>
      <w:textAlignment w:val="auto"/>
    </w:pPr>
    <w:rPr>
      <w:rFonts w:eastAsia="Calibri" w:cs="Times New Roman"/>
      <w:kern w:val="0"/>
      <w:lang w:eastAsia="ar-SA"/>
    </w:rPr>
  </w:style>
  <w:style w:type="character" w:customStyle="1" w:styleId="Nagwek1Znak">
    <w:name w:val="Nagłówek 1 Znak"/>
    <w:basedOn w:val="Domylnaczcionkaakapitu"/>
    <w:link w:val="Nagwek1"/>
    <w:rsid w:val="00761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ks8">
    <w:name w:val="index 8"/>
    <w:basedOn w:val="Normalny"/>
    <w:uiPriority w:val="99"/>
    <w:rsid w:val="002112A0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Nagwekindeksu1">
    <w:name w:val="Nagłówek indeksu1"/>
    <w:uiPriority w:val="99"/>
    <w:rsid w:val="002112A0"/>
    <w:rPr>
      <w:b/>
    </w:rPr>
  </w:style>
  <w:style w:type="paragraph" w:styleId="Spistreci4">
    <w:name w:val="toc 4"/>
    <w:basedOn w:val="Normalny"/>
    <w:uiPriority w:val="99"/>
    <w:rsid w:val="002112A0"/>
    <w:pPr>
      <w:widowControl/>
      <w:suppressAutoHyphens w:val="0"/>
      <w:autoSpaceDN/>
      <w:spacing w:after="3" w:line="360" w:lineRule="auto"/>
      <w:ind w:left="720" w:hanging="10"/>
      <w:contextualSpacing/>
      <w:jc w:val="both"/>
      <w:textAlignment w:val="auto"/>
    </w:pPr>
    <w:rPr>
      <w:rFonts w:eastAsia="Times New Roman"/>
      <w:color w:val="000000"/>
      <w:kern w:val="0"/>
      <w:lang w:eastAsia="pl-PL"/>
    </w:rPr>
  </w:style>
  <w:style w:type="character" w:customStyle="1" w:styleId="fs13">
    <w:name w:val="fs13"/>
    <w:basedOn w:val="Domylnaczcionkaakapitu"/>
    <w:rsid w:val="00336BA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5F3B"/>
    <w:rPr>
      <w:color w:val="808080"/>
      <w:shd w:val="clear" w:color="auto" w:fill="E6E6E6"/>
    </w:rPr>
  </w:style>
  <w:style w:type="paragraph" w:customStyle="1" w:styleId="Default">
    <w:name w:val="Default"/>
    <w:rsid w:val="00871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761618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paragraph" w:customStyle="1" w:styleId="Akapitzlist1">
    <w:name w:val="Akapit z listą1"/>
    <w:basedOn w:val="Normalny"/>
    <w:rsid w:val="004E5216"/>
    <w:pPr>
      <w:widowControl/>
      <w:autoSpaceDN/>
      <w:spacing w:after="200" w:line="276" w:lineRule="auto"/>
      <w:ind w:left="720"/>
      <w:textAlignment w:val="auto"/>
    </w:pPr>
    <w:rPr>
      <w:rFonts w:eastAsia="Calibri" w:cs="Times New Roman"/>
      <w:kern w:val="0"/>
      <w:lang w:eastAsia="ar-SA"/>
    </w:rPr>
  </w:style>
  <w:style w:type="character" w:customStyle="1" w:styleId="Nagwek1Znak">
    <w:name w:val="Nagłówek 1 Znak"/>
    <w:basedOn w:val="Domylnaczcionkaakapitu"/>
    <w:link w:val="Nagwek1"/>
    <w:rsid w:val="00761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ks8">
    <w:name w:val="index 8"/>
    <w:basedOn w:val="Normalny"/>
    <w:uiPriority w:val="99"/>
    <w:rsid w:val="002112A0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Nagwekindeksu1">
    <w:name w:val="Nagłówek indeksu1"/>
    <w:uiPriority w:val="99"/>
    <w:rsid w:val="002112A0"/>
    <w:rPr>
      <w:b/>
    </w:rPr>
  </w:style>
  <w:style w:type="paragraph" w:styleId="Spistreci4">
    <w:name w:val="toc 4"/>
    <w:basedOn w:val="Normalny"/>
    <w:uiPriority w:val="99"/>
    <w:rsid w:val="002112A0"/>
    <w:pPr>
      <w:widowControl/>
      <w:suppressAutoHyphens w:val="0"/>
      <w:autoSpaceDN/>
      <w:spacing w:after="3" w:line="360" w:lineRule="auto"/>
      <w:ind w:left="720" w:hanging="10"/>
      <w:contextualSpacing/>
      <w:jc w:val="both"/>
      <w:textAlignment w:val="auto"/>
    </w:pPr>
    <w:rPr>
      <w:rFonts w:eastAsia="Times New Roman"/>
      <w:color w:val="000000"/>
      <w:kern w:val="0"/>
      <w:lang w:eastAsia="pl-PL"/>
    </w:rPr>
  </w:style>
  <w:style w:type="character" w:customStyle="1" w:styleId="fs13">
    <w:name w:val="fs13"/>
    <w:basedOn w:val="Domylnaczcionkaakapitu"/>
    <w:rsid w:val="00336BA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5F3B"/>
    <w:rPr>
      <w:color w:val="808080"/>
      <w:shd w:val="clear" w:color="auto" w:fill="E6E6E6"/>
    </w:rPr>
  </w:style>
  <w:style w:type="paragraph" w:customStyle="1" w:styleId="Default">
    <w:name w:val="Default"/>
    <w:rsid w:val="00871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BE81-0555-4C6B-B65F-DFBF935F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Grad</dc:creator>
  <cp:lastModifiedBy>LGD</cp:lastModifiedBy>
  <cp:revision>2</cp:revision>
  <cp:lastPrinted>2017-07-12T16:59:00Z</cp:lastPrinted>
  <dcterms:created xsi:type="dcterms:W3CDTF">2017-12-21T10:03:00Z</dcterms:created>
  <dcterms:modified xsi:type="dcterms:W3CDTF">2017-12-21T10:03:00Z</dcterms:modified>
</cp:coreProperties>
</file>