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11" w:rsidRDefault="007F7411" w:rsidP="007F7411">
      <w:pPr>
        <w:pStyle w:val="Standard"/>
        <w:autoSpaceDE w:val="0"/>
        <w:spacing w:line="100" w:lineRule="atLeast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bookmarkStart w:id="0" w:name="_GoBack"/>
      <w:bookmarkEnd w:id="0"/>
      <w:r w:rsidRPr="00AA13B6">
        <w:rPr>
          <w:rFonts w:ascii="Times New Roman" w:eastAsia="Calibri" w:hAnsi="Times New Roman" w:cs="Times New Roman"/>
          <w:b/>
          <w:iCs/>
          <w:sz w:val="24"/>
          <w:szCs w:val="24"/>
        </w:rPr>
        <w:t>UMOWA NR</w:t>
      </w:r>
      <w:r w:rsidR="005479E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58560E">
        <w:rPr>
          <w:rFonts w:ascii="Times New Roman" w:eastAsia="Calibri" w:hAnsi="Times New Roman" w:cs="Times New Roman"/>
          <w:b/>
          <w:iCs/>
          <w:sz w:val="24"/>
          <w:szCs w:val="24"/>
        </w:rPr>
        <w:t>…..</w:t>
      </w:r>
      <w:r w:rsidR="005479EC">
        <w:rPr>
          <w:rFonts w:ascii="Times New Roman" w:eastAsia="Calibri" w:hAnsi="Times New Roman" w:cs="Times New Roman"/>
          <w:b/>
          <w:iCs/>
          <w:sz w:val="24"/>
          <w:szCs w:val="24"/>
        </w:rPr>
        <w:t>/</w:t>
      </w:r>
      <w:r w:rsidR="0058560E">
        <w:rPr>
          <w:rFonts w:ascii="Times New Roman" w:eastAsia="Calibri" w:hAnsi="Times New Roman" w:cs="Times New Roman"/>
          <w:b/>
          <w:iCs/>
          <w:sz w:val="24"/>
          <w:szCs w:val="24"/>
        </w:rPr>
        <w:t>……….</w:t>
      </w:r>
      <w:r w:rsidR="005479E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:rsidR="005479EC" w:rsidRPr="00AA13B6" w:rsidRDefault="005479EC" w:rsidP="007F7411">
      <w:pPr>
        <w:pStyle w:val="Standard"/>
        <w:autoSpaceDE w:val="0"/>
        <w:spacing w:line="100" w:lineRule="atLeast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58560E" w:rsidRDefault="007F7411" w:rsidP="007F7411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 xml:space="preserve">Zawarta w dniu </w:t>
      </w:r>
      <w:r w:rsidR="0058560E">
        <w:rPr>
          <w:rFonts w:ascii="Times New Roman" w:eastAsia="Calibri" w:hAnsi="Times New Roman" w:cs="Times New Roman"/>
          <w:iCs/>
          <w:sz w:val="24"/>
          <w:szCs w:val="24"/>
        </w:rPr>
        <w:t>………………….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 xml:space="preserve">   pomiędzy </w:t>
      </w:r>
    </w:p>
    <w:p w:rsidR="007F7411" w:rsidRPr="00AA13B6" w:rsidRDefault="007F7411" w:rsidP="007F7411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Stowarzyszaniem Lokalna Grupa Działania „Ziemia Jędrzejowska – GRYF”, ul. Armii Krajowej 9, 28-300 Jędrzejów, NIP: 656-228-52-12, zwaną dalej w treści umowy „Zamawiającym”, reprezentowaną przez :</w:t>
      </w:r>
    </w:p>
    <w:p w:rsidR="007F7411" w:rsidRPr="00AA13B6" w:rsidRDefault="005479EC" w:rsidP="007F7411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Bogusławę Wypych – Prezes Zarządu</w:t>
      </w:r>
    </w:p>
    <w:p w:rsidR="005479EC" w:rsidRDefault="007F7411" w:rsidP="007F7411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 xml:space="preserve">a </w:t>
      </w:r>
    </w:p>
    <w:p w:rsidR="0058560E" w:rsidRDefault="0058560E" w:rsidP="007F7411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F7411" w:rsidRPr="00AA13B6" w:rsidRDefault="007F7411" w:rsidP="007F7411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zwan</w:t>
      </w:r>
      <w:r w:rsidR="0058560E">
        <w:rPr>
          <w:rFonts w:ascii="Times New Roman" w:eastAsia="Calibri" w:hAnsi="Times New Roman" w:cs="Times New Roman"/>
          <w:iCs/>
          <w:sz w:val="24"/>
          <w:szCs w:val="24"/>
        </w:rPr>
        <w:t>ym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 xml:space="preserve"> dalej w treści umowy „Wykonawcą” reprezentowaną przez:</w:t>
      </w:r>
    </w:p>
    <w:p w:rsidR="007F7411" w:rsidRPr="00AA13B6" w:rsidRDefault="0058560E" w:rsidP="007F7411">
      <w:pPr>
        <w:pStyle w:val="Standard"/>
        <w:numPr>
          <w:ilvl w:val="3"/>
          <w:numId w:val="12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………………………………….</w:t>
      </w:r>
    </w:p>
    <w:p w:rsidR="007F7411" w:rsidRPr="00AA13B6" w:rsidRDefault="007F7411" w:rsidP="007F7411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Zwanych dalej łącznie „Stronami”.</w:t>
      </w:r>
    </w:p>
    <w:p w:rsidR="0058560E" w:rsidRPr="00AA13B6" w:rsidRDefault="007F7411" w:rsidP="0058560E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 xml:space="preserve">W wyniku wyboru oferty w </w:t>
      </w:r>
      <w:r w:rsidR="0058560E">
        <w:rPr>
          <w:rFonts w:ascii="Times New Roman" w:eastAsia="Calibri" w:hAnsi="Times New Roman" w:cs="Times New Roman"/>
          <w:iCs/>
          <w:sz w:val="24"/>
          <w:szCs w:val="24"/>
        </w:rPr>
        <w:t xml:space="preserve">postępowaniu </w:t>
      </w:r>
      <w:r w:rsidR="0058560E" w:rsidRPr="000D273D">
        <w:rPr>
          <w:rFonts w:ascii="Times New Roman" w:hAnsi="Times New Roman" w:cs="Times New Roman"/>
          <w:sz w:val="24"/>
          <w:szCs w:val="24"/>
        </w:rPr>
        <w:t xml:space="preserve">prowadzonym zgodnie z zasadą </w:t>
      </w:r>
      <w:r w:rsidR="0058560E">
        <w:rPr>
          <w:rFonts w:ascii="Times New Roman" w:hAnsi="Times New Roman" w:cs="Times New Roman"/>
          <w:sz w:val="24"/>
          <w:szCs w:val="24"/>
        </w:rPr>
        <w:t>k</w:t>
      </w:r>
      <w:r w:rsidR="0058560E" w:rsidRPr="000D273D">
        <w:rPr>
          <w:rFonts w:ascii="Times New Roman" w:hAnsi="Times New Roman" w:cs="Times New Roman"/>
          <w:sz w:val="24"/>
          <w:szCs w:val="24"/>
        </w:rPr>
        <w:t xml:space="preserve">onkurencyjności </w:t>
      </w:r>
    </w:p>
    <w:p w:rsidR="007F7411" w:rsidRDefault="007F7411" w:rsidP="007F741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zawarta została umowa o następującej treści: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</w:p>
    <w:p w:rsidR="007F7411" w:rsidRPr="00021D6A" w:rsidRDefault="007F7411" w:rsidP="007F7411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§ 1</w:t>
      </w:r>
    </w:p>
    <w:p w:rsidR="007F7411" w:rsidRPr="00505D03" w:rsidRDefault="007F7411" w:rsidP="007F7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Niniejsza umowa jest zawarta i współfinansowana ze środków Unii Europejskiej, w ramach projektu „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Teoria i praktyka szansą na lepsze jutro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”, realizowanego w ramach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Regionalnego 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Program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Operacyjnego Województwa Świętokrzyskiego na lata 2014-2020 współfinansowanego ze środków 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Europ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ejskiego Funduszu Społecznego, </w:t>
      </w:r>
      <w:r>
        <w:rPr>
          <w:rFonts w:ascii="Times New Roman" w:hAnsi="Times New Roman" w:cs="Times New Roman"/>
          <w:sz w:val="24"/>
          <w:szCs w:val="24"/>
        </w:rPr>
        <w:t>Poddziałanie 8.5.1</w:t>
      </w:r>
      <w:r w:rsidRPr="00AA13B6">
        <w:rPr>
          <w:rFonts w:ascii="Times New Roman" w:hAnsi="Times New Roman" w:cs="Times New Roman"/>
          <w:sz w:val="24"/>
          <w:szCs w:val="24"/>
        </w:rPr>
        <w:t xml:space="preserve"> Podniesienie jakości kształcenia zawodowego oraz wsparcie na </w:t>
      </w:r>
      <w:r>
        <w:rPr>
          <w:rFonts w:ascii="Times New Roman" w:hAnsi="Times New Roman" w:cs="Times New Roman"/>
          <w:sz w:val="24"/>
          <w:szCs w:val="24"/>
        </w:rPr>
        <w:t>rzecz tworzenia i rozwoju CKZiU (projekty konkursowe).</w:t>
      </w:r>
    </w:p>
    <w:p w:rsidR="007F7411" w:rsidRPr="00AA13B6" w:rsidRDefault="007F7411" w:rsidP="007F7411">
      <w:pPr>
        <w:pStyle w:val="NormalnyWeb"/>
        <w:spacing w:before="0" w:after="0" w:line="360" w:lineRule="aut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§ 2</w:t>
      </w:r>
    </w:p>
    <w:p w:rsidR="0058560E" w:rsidRDefault="007F7411" w:rsidP="0058560E">
      <w:pPr>
        <w:pStyle w:val="NormalnyWeb"/>
        <w:numPr>
          <w:ilvl w:val="6"/>
          <w:numId w:val="12"/>
        </w:numPr>
        <w:spacing w:before="0" w:after="0" w:line="360" w:lineRule="auto"/>
        <w:ind w:left="567" w:hanging="567"/>
        <w:jc w:val="both"/>
        <w:rPr>
          <w:rFonts w:cs="Times New Roman"/>
          <w:color w:val="000000"/>
        </w:rPr>
      </w:pPr>
      <w:r w:rsidRPr="0058560E">
        <w:rPr>
          <w:rFonts w:cs="Times New Roman"/>
          <w:color w:val="000000"/>
        </w:rPr>
        <w:t xml:space="preserve">Wykonawca sprzedaje nowe, pełnowartościowe książki oraz </w:t>
      </w:r>
      <w:r w:rsidRPr="0058560E">
        <w:rPr>
          <w:rFonts w:cs="Times New Roman"/>
          <w:color w:val="000000"/>
          <w:lang w:val="pl-PL"/>
        </w:rPr>
        <w:t>pomoce</w:t>
      </w:r>
      <w:r w:rsidRPr="0058560E">
        <w:rPr>
          <w:rFonts w:cs="Times New Roman"/>
          <w:color w:val="000000"/>
        </w:rPr>
        <w:t xml:space="preserve"> dydaktyczne, a               Zamawiający nabywa własność dostarczonych książek, wyszczególnionych w</w:t>
      </w:r>
      <w:r w:rsidR="0058560E" w:rsidRPr="0058560E">
        <w:rPr>
          <w:rFonts w:cs="Times New Roman"/>
          <w:color w:val="000000"/>
        </w:rPr>
        <w:t xml:space="preserve"> </w:t>
      </w:r>
      <w:r w:rsidRPr="0058560E">
        <w:rPr>
          <w:rFonts w:cs="Times New Roman"/>
          <w:color w:val="000000"/>
        </w:rPr>
        <w:t>Załączniku nr 1.</w:t>
      </w:r>
    </w:p>
    <w:p w:rsidR="0058560E" w:rsidRDefault="007F7411" w:rsidP="0058560E">
      <w:pPr>
        <w:pStyle w:val="NormalnyWeb"/>
        <w:numPr>
          <w:ilvl w:val="6"/>
          <w:numId w:val="12"/>
        </w:numPr>
        <w:spacing w:before="0" w:after="0" w:line="360" w:lineRule="auto"/>
        <w:ind w:left="567" w:hanging="567"/>
        <w:jc w:val="both"/>
        <w:rPr>
          <w:rFonts w:cs="Times New Roman"/>
          <w:color w:val="000000"/>
        </w:rPr>
      </w:pPr>
      <w:r w:rsidRPr="0058560E">
        <w:rPr>
          <w:rFonts w:cs="Times New Roman"/>
          <w:color w:val="000000"/>
        </w:rPr>
        <w:t xml:space="preserve">Wykonawca zobowiązuje się do kompletnej dostawy  nowych książek oraz pomocy             </w:t>
      </w:r>
      <w:r w:rsidRPr="0058560E">
        <w:rPr>
          <w:rFonts w:cs="Times New Roman"/>
          <w:color w:val="000000"/>
        </w:rPr>
        <w:lastRenderedPageBreak/>
        <w:t>dydaktycznych.</w:t>
      </w:r>
    </w:p>
    <w:p w:rsidR="007F7411" w:rsidRPr="0058560E" w:rsidRDefault="007F7411" w:rsidP="0058560E">
      <w:pPr>
        <w:pStyle w:val="NormalnyWeb"/>
        <w:numPr>
          <w:ilvl w:val="6"/>
          <w:numId w:val="12"/>
        </w:numPr>
        <w:spacing w:before="0" w:after="0" w:line="360" w:lineRule="auto"/>
        <w:ind w:left="567" w:hanging="567"/>
        <w:jc w:val="both"/>
        <w:rPr>
          <w:rFonts w:cs="Times New Roman"/>
          <w:color w:val="000000"/>
        </w:rPr>
      </w:pPr>
      <w:r w:rsidRPr="0058560E">
        <w:rPr>
          <w:rFonts w:cs="Times New Roman"/>
          <w:color w:val="000000"/>
        </w:rPr>
        <w:t xml:space="preserve">Wykonawca zobowiązuje się ponadto, w ramach ceny sprzedaży książek i pomocy </w:t>
      </w:r>
    </w:p>
    <w:p w:rsidR="007F7411" w:rsidRPr="00AA13B6" w:rsidRDefault="007F7411" w:rsidP="007F7411">
      <w:pPr>
        <w:pStyle w:val="NormalnyWeb"/>
        <w:spacing w:before="0" w:after="0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dydaktycznych </w:t>
      </w:r>
      <w:r w:rsidRPr="00AA13B6">
        <w:rPr>
          <w:rFonts w:cs="Times New Roman"/>
          <w:color w:val="000000"/>
        </w:rPr>
        <w:t>:</w:t>
      </w:r>
    </w:p>
    <w:p w:rsidR="007F7411" w:rsidRPr="00AA13B6" w:rsidRDefault="007F7411" w:rsidP="007F7411">
      <w:pPr>
        <w:pStyle w:val="NormalnyWeb"/>
        <w:numPr>
          <w:ilvl w:val="0"/>
          <w:numId w:val="13"/>
        </w:numPr>
        <w:spacing w:before="0" w:after="0" w:line="360" w:lineRule="auto"/>
        <w:jc w:val="both"/>
        <w:rPr>
          <w:rFonts w:cs="Times New Roman"/>
          <w:color w:val="000000"/>
        </w:rPr>
      </w:pPr>
      <w:r w:rsidRPr="00AA13B6">
        <w:rPr>
          <w:rFonts w:cs="Times New Roman"/>
          <w:color w:val="000000"/>
        </w:rPr>
        <w:t>Dostarczyć całość przedmiotu zamówienia wraz z fakturą</w:t>
      </w:r>
      <w:r>
        <w:rPr>
          <w:rFonts w:cs="Times New Roman"/>
          <w:color w:val="000000"/>
        </w:rPr>
        <w:t xml:space="preserve"> VAT na własny koszt na miejsce wskazane przez Zamawiającego w godzinach 7:00 – 15:0</w:t>
      </w:r>
      <w:r w:rsidRPr="00AA13B6">
        <w:rPr>
          <w:rFonts w:cs="Times New Roman"/>
          <w:color w:val="000000"/>
        </w:rPr>
        <w:t>0  (w dni robocze; od poniedziałku do piątku), po uprzednim telefonicznym zawiadomieniu o terminie dostawy,</w:t>
      </w:r>
    </w:p>
    <w:p w:rsidR="007F7411" w:rsidRDefault="007F7411" w:rsidP="007F7411">
      <w:pPr>
        <w:pStyle w:val="NormalnyWeb"/>
        <w:numPr>
          <w:ilvl w:val="0"/>
          <w:numId w:val="13"/>
        </w:numPr>
        <w:spacing w:before="0" w:after="0" w:line="360" w:lineRule="auto"/>
        <w:jc w:val="both"/>
        <w:rPr>
          <w:rFonts w:cs="Times New Roman"/>
          <w:color w:val="000000"/>
        </w:rPr>
      </w:pPr>
      <w:r w:rsidRPr="00AA13B6">
        <w:rPr>
          <w:rFonts w:cs="Times New Roman"/>
          <w:color w:val="000000"/>
        </w:rPr>
        <w:t xml:space="preserve">Ponieść do chwili odebrania książek przez Zamawiającego ciężar oraz niebezpieczeństwo </w:t>
      </w:r>
      <w:r w:rsidRPr="00AA13B6">
        <w:rPr>
          <w:rFonts w:cs="Times New Roman"/>
          <w:color w:val="000000"/>
          <w:lang w:val="pl-PL"/>
        </w:rPr>
        <w:t>przypadkowej</w:t>
      </w:r>
      <w:r w:rsidRPr="00AA13B6">
        <w:rPr>
          <w:rFonts w:cs="Times New Roman"/>
          <w:color w:val="000000"/>
        </w:rPr>
        <w:t xml:space="preserve"> utraty oraz uszkodzenia książek</w:t>
      </w:r>
      <w:r>
        <w:rPr>
          <w:rFonts w:cs="Times New Roman"/>
          <w:color w:val="000000"/>
        </w:rPr>
        <w:t xml:space="preserve"> i pomocy dydaktycznych.</w:t>
      </w:r>
    </w:p>
    <w:p w:rsidR="007F7411" w:rsidRPr="000A76A9" w:rsidRDefault="007F7411" w:rsidP="007F7411">
      <w:pPr>
        <w:pStyle w:val="Akapitzlist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A76A9">
        <w:rPr>
          <w:rFonts w:ascii="Times New Roman" w:hAnsi="Times New Roman"/>
          <w:sz w:val="24"/>
          <w:szCs w:val="24"/>
        </w:rPr>
        <w:t>§ 3</w:t>
      </w:r>
    </w:p>
    <w:p w:rsidR="007F7411" w:rsidRPr="0058560E" w:rsidRDefault="007F7411" w:rsidP="005856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560E">
        <w:rPr>
          <w:rFonts w:ascii="Times New Roman" w:hAnsi="Times New Roman"/>
          <w:sz w:val="24"/>
          <w:szCs w:val="24"/>
        </w:rPr>
        <w:t>Wykonawca zobowiązuje się sprzedać Zamawiającemu na warunkach określonych w niniejszej umowie i dostarczyć do budynku Zespołu Szkół Ponadgimnazjalnych Nr 2 w Jędrzejowie, przy ulicy Okrzei 63, 28-300 Jędrzejów  przedmiot umowy wskazany w § 1 o parametrach technicznych, zaś Zamawiający zobowiązuje się do odbioru przedmiotu umowy i zapłaty umówionej ceny.</w:t>
      </w:r>
    </w:p>
    <w:p w:rsidR="007F7411" w:rsidRPr="00D7573D" w:rsidRDefault="007F7411" w:rsidP="007F7411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7F7411" w:rsidRPr="00AA13B6" w:rsidRDefault="007F7411" w:rsidP="007F7411">
      <w:pPr>
        <w:pStyle w:val="NormalnyWeb"/>
        <w:spacing w:before="0" w:after="0" w:line="360" w:lineRule="aut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§ 4</w:t>
      </w:r>
    </w:p>
    <w:p w:rsidR="007F7411" w:rsidRPr="00AA13B6" w:rsidRDefault="007F7411" w:rsidP="0058560E">
      <w:pPr>
        <w:pStyle w:val="NormalnyWeb"/>
        <w:numPr>
          <w:ilvl w:val="0"/>
          <w:numId w:val="14"/>
        </w:numPr>
        <w:spacing w:before="0" w:after="0" w:line="360" w:lineRule="auto"/>
        <w:ind w:left="567" w:hanging="567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Zamawiający dokona we własnym zakresie kontroli ilościowej i ja</w:t>
      </w:r>
      <w:r>
        <w:rPr>
          <w:rFonts w:cs="Times New Roman"/>
          <w:color w:val="000000"/>
          <w:lang w:val="pl-PL"/>
        </w:rPr>
        <w:t xml:space="preserve">kościowej dostarczonych książek oraz pomocy dydaktycznych. </w:t>
      </w:r>
      <w:r w:rsidRPr="00AA13B6">
        <w:rPr>
          <w:rFonts w:cs="Times New Roman"/>
          <w:color w:val="000000"/>
          <w:lang w:val="pl-PL"/>
        </w:rPr>
        <w:t xml:space="preserve"> </w:t>
      </w:r>
    </w:p>
    <w:p w:rsidR="007F7411" w:rsidRPr="00AA13B6" w:rsidRDefault="007F7411" w:rsidP="0058560E">
      <w:pPr>
        <w:pStyle w:val="NormalnyWeb"/>
        <w:numPr>
          <w:ilvl w:val="0"/>
          <w:numId w:val="14"/>
        </w:numPr>
        <w:spacing w:before="0" w:after="0" w:line="360" w:lineRule="auto"/>
        <w:ind w:left="567" w:hanging="567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W przypadku wystąpienia różnic w zakresie ilości dostarczonych książek</w:t>
      </w:r>
      <w:r>
        <w:rPr>
          <w:rFonts w:cs="Times New Roman"/>
          <w:color w:val="000000"/>
          <w:lang w:val="pl-PL"/>
        </w:rPr>
        <w:t xml:space="preserve"> i pomocy dydaktycznych</w:t>
      </w:r>
      <w:r w:rsidRPr="00AA13B6">
        <w:rPr>
          <w:rFonts w:cs="Times New Roman"/>
          <w:color w:val="000000"/>
          <w:lang w:val="pl-PL"/>
        </w:rPr>
        <w:t xml:space="preserve"> w stosunku do zamówienia lub ich wad jakościowych Zamawiający zobowiązany jest niezwłocznie, nie później niż w terminie 7 dni od daty odebrania książek powiadomić o tym fakcie Wykonawcę.</w:t>
      </w:r>
    </w:p>
    <w:p w:rsidR="007F7411" w:rsidRPr="00505D03" w:rsidRDefault="007F7411" w:rsidP="0058560E">
      <w:pPr>
        <w:pStyle w:val="NormalnyWeb"/>
        <w:numPr>
          <w:ilvl w:val="0"/>
          <w:numId w:val="14"/>
        </w:numPr>
        <w:spacing w:before="0" w:after="0" w:line="360" w:lineRule="auto"/>
        <w:ind w:left="567" w:hanging="567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Wykonawca zobowiązany jest dostarczyć brakującą ilość książek</w:t>
      </w:r>
      <w:r>
        <w:rPr>
          <w:rFonts w:cs="Times New Roman"/>
          <w:color w:val="000000"/>
          <w:lang w:val="pl-PL"/>
        </w:rPr>
        <w:t xml:space="preserve"> i pomocy dydaktycznych </w:t>
      </w:r>
      <w:r w:rsidRPr="00AA13B6">
        <w:rPr>
          <w:rFonts w:cs="Times New Roman"/>
          <w:color w:val="000000"/>
          <w:lang w:val="pl-PL"/>
        </w:rPr>
        <w:t xml:space="preserve"> lub wymienić je na wolne od wad w terminie 7 dni od zgłoszenia wad przez Zamawiającego.</w:t>
      </w:r>
    </w:p>
    <w:p w:rsidR="007F7411" w:rsidRPr="00AA13B6" w:rsidRDefault="007F7411" w:rsidP="007F7411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§</w:t>
      </w:r>
      <w:r>
        <w:rPr>
          <w:rFonts w:cs="Times New Roman"/>
          <w:color w:val="000000"/>
          <w:lang w:val="pl-PL"/>
        </w:rPr>
        <w:t xml:space="preserve"> 5</w:t>
      </w:r>
    </w:p>
    <w:p w:rsidR="007F7411" w:rsidRPr="00AA13B6" w:rsidRDefault="007F7411" w:rsidP="0058560E">
      <w:pPr>
        <w:pStyle w:val="NormalnyWeb"/>
        <w:numPr>
          <w:ilvl w:val="0"/>
          <w:numId w:val="20"/>
        </w:numPr>
        <w:spacing w:before="0" w:after="0" w:line="360" w:lineRule="auto"/>
        <w:ind w:left="567" w:hanging="567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Cena sprzedaży </w:t>
      </w:r>
      <w:r>
        <w:rPr>
          <w:rFonts w:cs="Times New Roman"/>
          <w:color w:val="000000"/>
          <w:lang w:val="pl-PL"/>
        </w:rPr>
        <w:t xml:space="preserve">fabrycznie nowych </w:t>
      </w:r>
      <w:r w:rsidRPr="00AA13B6">
        <w:rPr>
          <w:rFonts w:cs="Times New Roman"/>
          <w:color w:val="000000"/>
          <w:lang w:val="pl-PL"/>
        </w:rPr>
        <w:t>książek</w:t>
      </w:r>
      <w:r>
        <w:rPr>
          <w:rFonts w:cs="Times New Roman"/>
          <w:color w:val="000000"/>
          <w:lang w:val="pl-PL"/>
        </w:rPr>
        <w:t xml:space="preserve"> oraz pomocy dydaktycznych</w:t>
      </w:r>
      <w:r w:rsidRPr="00AA13B6">
        <w:rPr>
          <w:rFonts w:cs="Times New Roman"/>
          <w:color w:val="000000"/>
          <w:lang w:val="pl-PL"/>
        </w:rPr>
        <w:t>, zgodnie ze złożoną przez Wykonawcę ofertą wynosi:</w:t>
      </w:r>
    </w:p>
    <w:p w:rsidR="007F7411" w:rsidRPr="005479EC" w:rsidRDefault="0058560E" w:rsidP="005479EC">
      <w:pPr>
        <w:pStyle w:val="NormalnyWeb"/>
        <w:spacing w:before="0" w:after="0" w:line="360" w:lineRule="auto"/>
        <w:ind w:left="720"/>
        <w:jc w:val="center"/>
        <w:rPr>
          <w:rFonts w:cs="Times New Roman"/>
          <w:b/>
          <w:color w:val="000000"/>
          <w:sz w:val="28"/>
          <w:lang w:val="pl-PL"/>
        </w:rPr>
      </w:pPr>
      <w:r>
        <w:rPr>
          <w:rFonts w:cs="Times New Roman"/>
          <w:b/>
          <w:color w:val="000000"/>
          <w:sz w:val="28"/>
          <w:lang w:val="pl-PL"/>
        </w:rPr>
        <w:t>…………………..</w:t>
      </w:r>
      <w:r w:rsidR="005479EC" w:rsidRPr="005479EC">
        <w:rPr>
          <w:rFonts w:cs="Times New Roman"/>
          <w:b/>
          <w:color w:val="000000"/>
          <w:sz w:val="28"/>
          <w:lang w:val="pl-PL"/>
        </w:rPr>
        <w:t xml:space="preserve"> zł brutto</w:t>
      </w:r>
    </w:p>
    <w:p w:rsidR="007F7411" w:rsidRDefault="007F7411" w:rsidP="007F7411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lastRenderedPageBreak/>
        <w:t xml:space="preserve">Słownie: </w:t>
      </w:r>
      <w:r w:rsidR="0058560E">
        <w:rPr>
          <w:rFonts w:cs="Times New Roman"/>
          <w:color w:val="000000"/>
          <w:lang w:val="pl-PL"/>
        </w:rPr>
        <w:t>…………………………………………………………………..</w:t>
      </w:r>
      <w:r w:rsidR="005479EC">
        <w:rPr>
          <w:rFonts w:cs="Times New Roman"/>
          <w:color w:val="000000"/>
          <w:lang w:val="pl-PL"/>
        </w:rPr>
        <w:t xml:space="preserve">. </w:t>
      </w:r>
    </w:p>
    <w:p w:rsidR="007F7411" w:rsidRPr="00AA13B6" w:rsidRDefault="007F7411" w:rsidP="0058560E">
      <w:pPr>
        <w:pStyle w:val="Standard"/>
        <w:numPr>
          <w:ilvl w:val="0"/>
          <w:numId w:val="20"/>
        </w:numPr>
        <w:autoSpaceDE w:val="0"/>
        <w:spacing w:line="360" w:lineRule="auto"/>
        <w:ind w:left="567" w:hanging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 xml:space="preserve">Cena obejmuje wszystkie pozycje określone w Załączniku nr 1 dokumentacji. </w:t>
      </w:r>
    </w:p>
    <w:p w:rsidR="007F7411" w:rsidRPr="00AA13B6" w:rsidRDefault="007F7411" w:rsidP="0058560E">
      <w:pPr>
        <w:pStyle w:val="Standard"/>
        <w:numPr>
          <w:ilvl w:val="0"/>
          <w:numId w:val="20"/>
        </w:numPr>
        <w:autoSpaceDE w:val="0"/>
        <w:spacing w:line="360" w:lineRule="auto"/>
        <w:ind w:left="567" w:hanging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Kwota opisana w pkt. 1 zawiera wszystkie koszty, które ponosi Wykonawca, a w tym koszty wytworzenia książek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i pomocy dydaktycznych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>, koszty praw autorskich, koszty składowania, transportu, podatków i zysk Wykonawcy.</w:t>
      </w:r>
    </w:p>
    <w:p w:rsidR="007F7411" w:rsidRPr="00AA13B6" w:rsidRDefault="007F7411" w:rsidP="007F7411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§6</w:t>
      </w:r>
    </w:p>
    <w:p w:rsidR="007F7411" w:rsidRPr="00AA13B6" w:rsidRDefault="007F7411" w:rsidP="0058560E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Termin dostarczenia i odebrania książek</w:t>
      </w:r>
      <w:r>
        <w:rPr>
          <w:rFonts w:cs="Times New Roman"/>
          <w:color w:val="000000"/>
          <w:lang w:val="pl-PL"/>
        </w:rPr>
        <w:t xml:space="preserve"> oraz pomocy dydaktycznych</w:t>
      </w:r>
      <w:r w:rsidRPr="00AA13B6">
        <w:rPr>
          <w:rFonts w:cs="Times New Roman"/>
          <w:color w:val="000000"/>
          <w:lang w:val="pl-PL"/>
        </w:rPr>
        <w:t xml:space="preserve"> upływa 14 dni od daty zawarcia umowy. </w:t>
      </w:r>
    </w:p>
    <w:p w:rsidR="007F7411" w:rsidRPr="00AA13B6" w:rsidRDefault="007F7411" w:rsidP="007F7411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§7</w:t>
      </w:r>
    </w:p>
    <w:p w:rsidR="007F7411" w:rsidRPr="00AA13B6" w:rsidRDefault="007F7411" w:rsidP="0058560E">
      <w:pPr>
        <w:pStyle w:val="NormalnyWeb"/>
        <w:numPr>
          <w:ilvl w:val="0"/>
          <w:numId w:val="17"/>
        </w:numPr>
        <w:spacing w:before="0" w:after="0" w:line="360" w:lineRule="auto"/>
        <w:ind w:left="567" w:hanging="567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Strony umowy zgodnie ustalają, iż Zamawiający zapłaci cenę odebranych książek</w:t>
      </w:r>
      <w:r>
        <w:rPr>
          <w:rFonts w:cs="Times New Roman"/>
          <w:color w:val="000000"/>
          <w:lang w:val="pl-PL"/>
        </w:rPr>
        <w:t xml:space="preserve"> i pomocy dydaktycznych</w:t>
      </w:r>
      <w:r w:rsidRPr="00AA13B6">
        <w:rPr>
          <w:rFonts w:cs="Times New Roman"/>
          <w:color w:val="000000"/>
          <w:lang w:val="pl-PL"/>
        </w:rPr>
        <w:t xml:space="preserve">, przelewem na konto bankowe Wykonawcy w terminie 14 od daty zrealizowania całego zamówienia po doręczeniu prawidłowo wystawionej faktury VAT. </w:t>
      </w:r>
    </w:p>
    <w:p w:rsidR="007F7411" w:rsidRPr="00AA13B6" w:rsidRDefault="007F7411" w:rsidP="0058560E">
      <w:pPr>
        <w:pStyle w:val="NormalnyWeb"/>
        <w:numPr>
          <w:ilvl w:val="0"/>
          <w:numId w:val="17"/>
        </w:numPr>
        <w:spacing w:before="0" w:after="0" w:line="360" w:lineRule="auto"/>
        <w:ind w:left="567" w:hanging="567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Podstawą do wystawienia faktury przez Wykonawcę będzie uprzednie, pisemne potwierdzenie przez Zamawiającego, w formie protokołu odbioru prac, terminowości i prawidłowości wykonania zamówienia wykonanego prze Wykonawcę.</w:t>
      </w:r>
    </w:p>
    <w:p w:rsidR="007F7411" w:rsidRPr="00AA13B6" w:rsidRDefault="007F7411" w:rsidP="0058560E">
      <w:pPr>
        <w:pStyle w:val="NormalnyWeb"/>
        <w:spacing w:before="0" w:after="0" w:line="360" w:lineRule="auto"/>
        <w:ind w:left="567" w:hanging="567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Fakturę należy wystawić i adresować na:</w:t>
      </w:r>
    </w:p>
    <w:p w:rsidR="007F7411" w:rsidRPr="00AA13B6" w:rsidRDefault="007F7411" w:rsidP="0058560E">
      <w:pPr>
        <w:pStyle w:val="NormalnyWeb"/>
        <w:spacing w:before="0" w:after="0" w:line="360" w:lineRule="auto"/>
        <w:ind w:left="567" w:hanging="567"/>
        <w:jc w:val="both"/>
        <w:rPr>
          <w:rFonts w:eastAsia="Calibri" w:cs="Times New Roman"/>
          <w:iCs/>
          <w:lang w:val="pl-PL"/>
        </w:rPr>
      </w:pPr>
      <w:r w:rsidRPr="00AA13B6">
        <w:rPr>
          <w:rFonts w:eastAsia="Calibri" w:cs="Times New Roman"/>
          <w:iCs/>
          <w:lang w:val="pl-PL"/>
        </w:rPr>
        <w:t>Stowarzyszaniem Lokalna Grupa Działania „Ziemia Jędrzejowska – GRYF”</w:t>
      </w:r>
    </w:p>
    <w:p w:rsidR="007F7411" w:rsidRPr="00AA13B6" w:rsidRDefault="007F7411" w:rsidP="0058560E">
      <w:pPr>
        <w:pStyle w:val="NormalnyWeb"/>
        <w:spacing w:before="0" w:after="0" w:line="360" w:lineRule="auto"/>
        <w:ind w:left="567" w:hanging="567"/>
        <w:jc w:val="both"/>
        <w:rPr>
          <w:rFonts w:eastAsia="Calibri" w:cs="Times New Roman"/>
          <w:iCs/>
          <w:lang w:val="pl-PL"/>
        </w:rPr>
      </w:pPr>
      <w:r w:rsidRPr="00AA13B6">
        <w:rPr>
          <w:rFonts w:eastAsia="Calibri" w:cs="Times New Roman"/>
          <w:iCs/>
          <w:lang w:val="pl-PL"/>
        </w:rPr>
        <w:t>ul. Armii Krajowej 9, 28-300 Jędrzejów</w:t>
      </w:r>
    </w:p>
    <w:p w:rsidR="007F7411" w:rsidRPr="00AA13B6" w:rsidRDefault="007F7411" w:rsidP="0058560E">
      <w:pPr>
        <w:pStyle w:val="NormalnyWeb"/>
        <w:spacing w:before="0" w:after="0" w:line="360" w:lineRule="auto"/>
        <w:ind w:left="567" w:hanging="567"/>
        <w:jc w:val="both"/>
        <w:rPr>
          <w:rFonts w:eastAsia="Calibri" w:cs="Times New Roman"/>
          <w:iCs/>
          <w:lang w:val="pl-PL"/>
        </w:rPr>
      </w:pPr>
      <w:r w:rsidRPr="00AA13B6">
        <w:rPr>
          <w:rFonts w:eastAsia="Calibri" w:cs="Times New Roman"/>
          <w:iCs/>
          <w:lang w:val="pl-PL"/>
        </w:rPr>
        <w:t xml:space="preserve"> NIP: 656-228-52-12</w:t>
      </w:r>
    </w:p>
    <w:p w:rsidR="007F7411" w:rsidRPr="00AA13B6" w:rsidRDefault="007F7411" w:rsidP="0058560E">
      <w:pPr>
        <w:pStyle w:val="NormalnyWeb"/>
        <w:spacing w:before="0" w:after="0" w:line="360" w:lineRule="auto"/>
        <w:ind w:left="567" w:hanging="567"/>
        <w:jc w:val="both"/>
        <w:rPr>
          <w:rFonts w:cs="Times New Roman"/>
          <w:color w:val="000000"/>
          <w:lang w:val="pl-PL"/>
        </w:rPr>
      </w:pPr>
    </w:p>
    <w:p w:rsidR="007F7411" w:rsidRPr="00021D6A" w:rsidRDefault="007F7411" w:rsidP="0058560E">
      <w:pPr>
        <w:pStyle w:val="NormalnyWeb"/>
        <w:numPr>
          <w:ilvl w:val="0"/>
          <w:numId w:val="17"/>
        </w:numPr>
        <w:spacing w:before="0" w:after="0" w:line="360" w:lineRule="auto"/>
        <w:ind w:left="567" w:hanging="567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W przypadku nie przekazania środków finansowych przez Instytucję Zarządzającą  Regionalnego Programu Operacyjnego Województwa Świętokrzyskiego, w ramach którego realizowany jest projekt w terminie umożliwiającym terminowe dokonania zapłaty na rzecz Wykonawcy - zapłata nastąpi bez odsetek w ciągu 10 dni po otrzymaniu środków finansowych od ww. Instytucji. Za datę płatności strony uznają dzień wysłania przez Zamawiającego polecenia przelewu do banku prowadzącego jego rachunek.</w:t>
      </w:r>
    </w:p>
    <w:p w:rsidR="007F7411" w:rsidRPr="00AA13B6" w:rsidRDefault="007F7411" w:rsidP="007F7411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§8</w:t>
      </w:r>
    </w:p>
    <w:p w:rsidR="007F7411" w:rsidRPr="00AA13B6" w:rsidRDefault="007F7411" w:rsidP="0058560E">
      <w:pPr>
        <w:pStyle w:val="NormalnyWeb"/>
        <w:numPr>
          <w:ilvl w:val="0"/>
          <w:numId w:val="21"/>
        </w:numPr>
        <w:spacing w:before="0" w:after="0" w:line="360" w:lineRule="auto"/>
        <w:ind w:left="567" w:hanging="567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Zamawiający może odstąpić od umowy, w trakcie jej realizacji, jeżeli:</w:t>
      </w:r>
    </w:p>
    <w:p w:rsidR="007F7411" w:rsidRPr="00AA13B6" w:rsidRDefault="007F7411" w:rsidP="0058560E">
      <w:pPr>
        <w:pStyle w:val="NormalnyWeb"/>
        <w:numPr>
          <w:ilvl w:val="0"/>
          <w:numId w:val="22"/>
        </w:numPr>
        <w:spacing w:before="0" w:after="0" w:line="360" w:lineRule="auto"/>
        <w:ind w:left="567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lastRenderedPageBreak/>
        <w:t>zostanie ogłoszona upadłość Wykonawcy</w:t>
      </w:r>
    </w:p>
    <w:p w:rsidR="007F7411" w:rsidRPr="00AA13B6" w:rsidRDefault="007F7411" w:rsidP="0058560E">
      <w:pPr>
        <w:pStyle w:val="NormalnyWeb"/>
        <w:numPr>
          <w:ilvl w:val="0"/>
          <w:numId w:val="22"/>
        </w:numPr>
        <w:spacing w:before="0" w:after="0" w:line="360" w:lineRule="auto"/>
        <w:ind w:left="567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Wykonawca nie zrealizuje przedmiotu umowy zgodnie z jej postanowieniami lub też nienależycie wykona swoje zobowiązania umowne,</w:t>
      </w:r>
    </w:p>
    <w:p w:rsidR="0058560E" w:rsidRDefault="007F7411" w:rsidP="0058560E">
      <w:pPr>
        <w:pStyle w:val="NormalnyWeb"/>
        <w:numPr>
          <w:ilvl w:val="0"/>
          <w:numId w:val="22"/>
        </w:numPr>
        <w:spacing w:before="0" w:after="0" w:line="360" w:lineRule="auto"/>
        <w:ind w:left="567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wykonanie umowy nie leży w interesie publicznym, czego Zamawiający nie mógł przewidzieć w chwili zawarcia umowy. W takim wypadku Wykonawca może żądać jedynie wynagrodzenia należnego mu z tytułu świadczenia usług do dnia odstąpienia od umowy. </w:t>
      </w:r>
    </w:p>
    <w:p w:rsidR="007F7411" w:rsidRPr="0058560E" w:rsidRDefault="007F7411" w:rsidP="0058560E">
      <w:pPr>
        <w:pStyle w:val="NormalnyWeb"/>
        <w:numPr>
          <w:ilvl w:val="0"/>
          <w:numId w:val="21"/>
        </w:numPr>
        <w:spacing w:before="0" w:after="0" w:line="360" w:lineRule="auto"/>
        <w:ind w:left="567" w:hanging="567"/>
        <w:jc w:val="both"/>
        <w:rPr>
          <w:rFonts w:cs="Times New Roman"/>
          <w:color w:val="000000"/>
          <w:lang w:val="pl-PL"/>
        </w:rPr>
      </w:pPr>
      <w:r w:rsidRPr="0058560E">
        <w:rPr>
          <w:rFonts w:cs="Times New Roman"/>
          <w:color w:val="000000"/>
          <w:lang w:val="pl-PL"/>
        </w:rPr>
        <w:t>Wykonawca może odstąpić od umowy w trakcie jej realizacji, jeżeli:</w:t>
      </w:r>
    </w:p>
    <w:p w:rsidR="007F7411" w:rsidRDefault="007F7411" w:rsidP="0058560E">
      <w:pPr>
        <w:pStyle w:val="NormalnyWeb"/>
        <w:numPr>
          <w:ilvl w:val="0"/>
          <w:numId w:val="24"/>
        </w:numPr>
        <w:spacing w:before="0" w:after="0" w:line="360" w:lineRule="auto"/>
        <w:ind w:left="567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Zamawiający odmawia bez nieuzasadnionej przyczyny odbioru dostaw książek</w:t>
      </w:r>
      <w:r>
        <w:rPr>
          <w:rFonts w:cs="Times New Roman"/>
          <w:color w:val="000000"/>
          <w:lang w:val="pl-PL"/>
        </w:rPr>
        <w:t xml:space="preserve"> i pomocy dydaktycznych</w:t>
      </w:r>
      <w:r w:rsidRPr="00AA13B6">
        <w:rPr>
          <w:rFonts w:cs="Times New Roman"/>
          <w:color w:val="000000"/>
          <w:lang w:val="pl-PL"/>
        </w:rPr>
        <w:t xml:space="preserve">. </w:t>
      </w:r>
    </w:p>
    <w:p w:rsidR="007F7411" w:rsidRPr="00021D6A" w:rsidRDefault="007F7411" w:rsidP="0058560E">
      <w:pPr>
        <w:pStyle w:val="NormalnyWeb"/>
        <w:numPr>
          <w:ilvl w:val="0"/>
          <w:numId w:val="21"/>
        </w:numPr>
        <w:spacing w:before="0" w:after="0" w:line="360" w:lineRule="auto"/>
        <w:ind w:left="567" w:hanging="567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Odstąpienie od umowy przez którąkolwiek za Stron powinno nastąpić w formie pisemnej pod rygorem nieważności i z podaniem przyczyny odstąpienia. </w:t>
      </w:r>
    </w:p>
    <w:p w:rsidR="007F7411" w:rsidRDefault="007F7411" w:rsidP="007F7411">
      <w:pPr>
        <w:pStyle w:val="NormalnyWeb"/>
        <w:spacing w:before="0" w:after="0" w:line="360" w:lineRule="auto"/>
        <w:ind w:left="1080"/>
        <w:jc w:val="center"/>
        <w:rPr>
          <w:rFonts w:cs="Times New Roman"/>
          <w:color w:val="000000"/>
          <w:lang w:val="pl-PL"/>
        </w:rPr>
      </w:pPr>
    </w:p>
    <w:p w:rsidR="007F7411" w:rsidRDefault="007F7411" w:rsidP="007F7411">
      <w:pPr>
        <w:pStyle w:val="NormalnyWeb"/>
        <w:spacing w:before="0" w:after="0" w:line="360" w:lineRule="auto"/>
        <w:ind w:left="108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§9</w:t>
      </w:r>
    </w:p>
    <w:p w:rsidR="007F7411" w:rsidRPr="00D7573D" w:rsidRDefault="007F7411" w:rsidP="0058560E">
      <w:pPr>
        <w:widowControl/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C47D9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W wypadku niewykonania lub nienależytego wykonania umowy Wykonawca zobowiązany będzie do zapłaty na rzecz Zamawiającego kary umownej w wysokości 3% wartości przedmiotu umowy za każdy dzień zwłoki w jego dostawie.</w:t>
      </w:r>
    </w:p>
    <w:p w:rsidR="007F7411" w:rsidRPr="00AA13B6" w:rsidRDefault="007F7411" w:rsidP="007F7411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§0</w:t>
      </w:r>
    </w:p>
    <w:p w:rsidR="007F7411" w:rsidRPr="00AA13B6" w:rsidRDefault="007F7411" w:rsidP="0058560E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W sprawach nieuregulowanych niniejszą umową mają zastosowanie Przepisy Kodeksu Cywilnego. </w:t>
      </w:r>
    </w:p>
    <w:p w:rsidR="007F7411" w:rsidRPr="00AA13B6" w:rsidRDefault="007F7411" w:rsidP="007F7411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§11</w:t>
      </w:r>
    </w:p>
    <w:p w:rsidR="007F7411" w:rsidRPr="00AA13B6" w:rsidRDefault="007F7411" w:rsidP="0058560E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Spory wynikłe z realizacji niniejszej umowy rozstrzygać będzie są powszechny właściwy dla siedziby Zamawiającego. </w:t>
      </w:r>
    </w:p>
    <w:p w:rsidR="007F7411" w:rsidRPr="00AA13B6" w:rsidRDefault="007F7411" w:rsidP="007F7411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§12</w:t>
      </w:r>
    </w:p>
    <w:p w:rsidR="007F7411" w:rsidRPr="00AA13B6" w:rsidRDefault="007F7411" w:rsidP="0058560E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Umowę sporządzono w dwóch jednobrzmiących egzemplarzach po jednym dla każdej ze Stron.  </w:t>
      </w:r>
    </w:p>
    <w:p w:rsidR="007F7411" w:rsidRPr="00AA13B6" w:rsidRDefault="007F7411" w:rsidP="007F7411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7F7411" w:rsidRDefault="007F7411" w:rsidP="007F7411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</w:p>
    <w:p w:rsidR="007F7411" w:rsidRDefault="007F7411" w:rsidP="007F7411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7F7411" w:rsidRPr="00AA13B6" w:rsidRDefault="007F7411" w:rsidP="007F7411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………………………………</w:t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  <w:t>……………………………………</w:t>
      </w:r>
    </w:p>
    <w:p w:rsidR="00EC66B6" w:rsidRPr="005479EC" w:rsidRDefault="007F7411" w:rsidP="005479EC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           Zamawiający</w:t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  <w:t>Wykonawca</w:t>
      </w:r>
    </w:p>
    <w:sectPr w:rsidR="00EC66B6" w:rsidRPr="005479EC" w:rsidSect="007A712C">
      <w:headerReference w:type="default" r:id="rId9"/>
      <w:footerReference w:type="default" r:id="rId10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A6" w:rsidRDefault="00B01FA6" w:rsidP="007A712C">
      <w:pPr>
        <w:spacing w:after="0" w:line="240" w:lineRule="auto"/>
      </w:pPr>
      <w:r>
        <w:separator/>
      </w:r>
    </w:p>
  </w:endnote>
  <w:endnote w:type="continuationSeparator" w:id="0">
    <w:p w:rsidR="00B01FA6" w:rsidRDefault="00B01FA6" w:rsidP="007A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FD" w:rsidRPr="006214F1" w:rsidRDefault="007F64FD" w:rsidP="006214F1">
    <w:pPr>
      <w:pStyle w:val="Stopka"/>
      <w:ind w:left="2832" w:hanging="847"/>
      <w:rPr>
        <w:sz w:val="24"/>
        <w:szCs w:val="16"/>
      </w:rPr>
    </w:pPr>
    <w:r w:rsidRPr="006214F1">
      <w:rPr>
        <w:noProof/>
        <w:sz w:val="36"/>
        <w:lang w:eastAsia="pl-PL"/>
      </w:rPr>
      <w:drawing>
        <wp:anchor distT="0" distB="0" distL="114300" distR="114300" simplePos="0" relativeHeight="251658240" behindDoc="0" locked="0" layoutInCell="1" allowOverlap="1" wp14:anchorId="0056E4CC" wp14:editId="20940535">
          <wp:simplePos x="0" y="0"/>
          <wp:positionH relativeFrom="column">
            <wp:posOffset>-85725</wp:posOffset>
          </wp:positionH>
          <wp:positionV relativeFrom="paragraph">
            <wp:posOffset>113665</wp:posOffset>
          </wp:positionV>
          <wp:extent cx="526415" cy="552450"/>
          <wp:effectExtent l="0" t="0" r="6985" b="0"/>
          <wp:wrapSquare wrapText="bothSides"/>
          <wp:docPr id="4" name="Obraz 4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4F1">
      <w:rPr>
        <w:sz w:val="24"/>
        <w:szCs w:val="16"/>
      </w:rPr>
      <w:t>Projekt współfinansowany ze środków Unii Europejskiej</w:t>
    </w:r>
  </w:p>
  <w:p w:rsidR="007F64FD" w:rsidRDefault="007F64FD" w:rsidP="006214F1">
    <w:pPr>
      <w:pStyle w:val="Stopka"/>
      <w:ind w:left="2832" w:hanging="847"/>
    </w:pPr>
    <w:r w:rsidRPr="006214F1">
      <w:rPr>
        <w:sz w:val="24"/>
        <w:szCs w:val="16"/>
      </w:rPr>
      <w:t xml:space="preserve">     w ramach Europejskiego Funduszu Społecznego</w:t>
    </w:r>
    <w:r w:rsidRPr="00277A09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A6" w:rsidRDefault="00B01FA6" w:rsidP="007A712C">
      <w:pPr>
        <w:spacing w:after="0" w:line="240" w:lineRule="auto"/>
      </w:pPr>
      <w:r>
        <w:separator/>
      </w:r>
    </w:p>
  </w:footnote>
  <w:footnote w:type="continuationSeparator" w:id="0">
    <w:p w:rsidR="00B01FA6" w:rsidRDefault="00B01FA6" w:rsidP="007A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FD" w:rsidRDefault="007F64FD" w:rsidP="00E10A10">
    <w:pPr>
      <w:pStyle w:val="Nagwek"/>
      <w:rPr>
        <w:rFonts w:eastAsia="Calibri" w:cs="Times New Roman"/>
        <w:lang w:val="en-US" w:eastAsia="pl-PL"/>
      </w:rPr>
    </w:pPr>
    <w:r>
      <w:rPr>
        <w:noProof/>
        <w:lang w:eastAsia="pl-PL"/>
      </w:rPr>
      <w:drawing>
        <wp:inline distT="0" distB="0" distL="0" distR="0" wp14:anchorId="2E7EF316" wp14:editId="574067BC">
          <wp:extent cx="1666795" cy="771479"/>
          <wp:effectExtent l="0" t="0" r="0" b="0"/>
          <wp:docPr id="8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95" cy="771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eastAsia="Calibri" w:cs="Times New Roman"/>
        <w:lang w:val="en-US" w:eastAsia="pl-PL"/>
      </w:rPr>
      <w:t xml:space="preserve">      </w:t>
    </w:r>
    <w:r>
      <w:rPr>
        <w:noProof/>
        <w:lang w:eastAsia="pl-PL"/>
      </w:rPr>
      <w:drawing>
        <wp:inline distT="0" distB="0" distL="0" distR="0" wp14:anchorId="47123FB6" wp14:editId="02CDAD30">
          <wp:extent cx="1440000" cy="900000"/>
          <wp:effectExtent l="0" t="0" r="8255" b="0"/>
          <wp:docPr id="11" name="Obraz 11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 w:cs="Times New Roman"/>
        <w:lang w:val="en-US"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5F1638C7" wp14:editId="728D209A">
          <wp:extent cx="2180452" cy="742950"/>
          <wp:effectExtent l="0" t="0" r="0" b="0"/>
          <wp:docPr id="1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eastAsia="Calibri" w:cs="Times New Roman"/>
        <w:lang w:val="en-US" w:eastAsia="pl-PL"/>
      </w:rPr>
      <w:t xml:space="preserve">            </w:t>
    </w:r>
  </w:p>
  <w:p w:rsidR="007F64FD" w:rsidRDefault="007F64FD" w:rsidP="00E10A10">
    <w:pPr>
      <w:pStyle w:val="Nagwek"/>
    </w:pPr>
    <w:r>
      <w:rPr>
        <w:rFonts w:eastAsia="Calibri" w:cs="Times New Roman"/>
        <w:lang w:val="en-US" w:eastAsia="pl-PL"/>
      </w:rPr>
      <w:t xml:space="preserve">                     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B8C18BA"/>
    <w:multiLevelType w:val="hybridMultilevel"/>
    <w:tmpl w:val="D86A025A"/>
    <w:lvl w:ilvl="0" w:tplc="02C0FF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157F7B"/>
    <w:multiLevelType w:val="hybridMultilevel"/>
    <w:tmpl w:val="06B81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B3BCA"/>
    <w:multiLevelType w:val="hybridMultilevel"/>
    <w:tmpl w:val="A21C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46548"/>
    <w:multiLevelType w:val="hybridMultilevel"/>
    <w:tmpl w:val="DE68E12E"/>
    <w:lvl w:ilvl="0" w:tplc="BE52F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9A4CCF"/>
    <w:multiLevelType w:val="hybridMultilevel"/>
    <w:tmpl w:val="E2149550"/>
    <w:lvl w:ilvl="0" w:tplc="9558F6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E54945"/>
    <w:multiLevelType w:val="hybridMultilevel"/>
    <w:tmpl w:val="FBEC3DD0"/>
    <w:lvl w:ilvl="0" w:tplc="D69A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26975"/>
    <w:multiLevelType w:val="hybridMultilevel"/>
    <w:tmpl w:val="202E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A29CE"/>
    <w:multiLevelType w:val="hybridMultilevel"/>
    <w:tmpl w:val="EF32DF5E"/>
    <w:lvl w:ilvl="0" w:tplc="38F446D0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82F0F"/>
    <w:multiLevelType w:val="multilevel"/>
    <w:tmpl w:val="3E90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>
    <w:nsid w:val="4C8F57B8"/>
    <w:multiLevelType w:val="hybridMultilevel"/>
    <w:tmpl w:val="70EE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3328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03D7813"/>
    <w:multiLevelType w:val="hybridMultilevel"/>
    <w:tmpl w:val="F73EC08C"/>
    <w:lvl w:ilvl="0" w:tplc="D6C85E4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63193D"/>
    <w:multiLevelType w:val="hybridMultilevel"/>
    <w:tmpl w:val="E8F6C292"/>
    <w:lvl w:ilvl="0" w:tplc="54525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61356B1F"/>
    <w:multiLevelType w:val="hybridMultilevel"/>
    <w:tmpl w:val="9F3C603C"/>
    <w:lvl w:ilvl="0" w:tplc="9558F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805267"/>
    <w:multiLevelType w:val="hybridMultilevel"/>
    <w:tmpl w:val="F7923B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5E30306"/>
    <w:multiLevelType w:val="hybridMultilevel"/>
    <w:tmpl w:val="E14A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4716A"/>
    <w:multiLevelType w:val="hybridMultilevel"/>
    <w:tmpl w:val="56567DAA"/>
    <w:lvl w:ilvl="0" w:tplc="F536A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E74061"/>
    <w:multiLevelType w:val="hybridMultilevel"/>
    <w:tmpl w:val="C8C2769A"/>
    <w:lvl w:ilvl="0" w:tplc="7DDA7BC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7A415639"/>
    <w:multiLevelType w:val="hybridMultilevel"/>
    <w:tmpl w:val="30383392"/>
    <w:lvl w:ilvl="0" w:tplc="6F86C6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8"/>
  </w:num>
  <w:num w:numId="5">
    <w:abstractNumId w:val="14"/>
  </w:num>
  <w:num w:numId="6">
    <w:abstractNumId w:val="3"/>
  </w:num>
  <w:num w:numId="7">
    <w:abstractNumId w:val="21"/>
  </w:num>
  <w:num w:numId="8">
    <w:abstractNumId w:val="22"/>
  </w:num>
  <w:num w:numId="9">
    <w:abstractNumId w:val="11"/>
  </w:num>
  <w:num w:numId="10">
    <w:abstractNumId w:val="12"/>
  </w:num>
  <w:num w:numId="11">
    <w:abstractNumId w:val="16"/>
  </w:num>
  <w:num w:numId="12">
    <w:abstractNumId w:val="16"/>
    <w:lvlOverride w:ilvl="0">
      <w:startOverride w:val="1"/>
    </w:lvlOverride>
  </w:num>
  <w:num w:numId="13">
    <w:abstractNumId w:val="10"/>
  </w:num>
  <w:num w:numId="14">
    <w:abstractNumId w:val="5"/>
  </w:num>
  <w:num w:numId="15">
    <w:abstractNumId w:val="6"/>
  </w:num>
  <w:num w:numId="16">
    <w:abstractNumId w:val="9"/>
  </w:num>
  <w:num w:numId="17">
    <w:abstractNumId w:val="20"/>
  </w:num>
  <w:num w:numId="18">
    <w:abstractNumId w:val="15"/>
  </w:num>
  <w:num w:numId="19">
    <w:abstractNumId w:val="2"/>
  </w:num>
  <w:num w:numId="20">
    <w:abstractNumId w:val="19"/>
  </w:num>
  <w:num w:numId="21">
    <w:abstractNumId w:val="4"/>
  </w:num>
  <w:num w:numId="22">
    <w:abstractNumId w:val="17"/>
  </w:num>
  <w:num w:numId="23">
    <w:abstractNumId w:val="1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CB"/>
    <w:rsid w:val="000040A7"/>
    <w:rsid w:val="00007F90"/>
    <w:rsid w:val="00021D6A"/>
    <w:rsid w:val="00042533"/>
    <w:rsid w:val="00064E24"/>
    <w:rsid w:val="000947E1"/>
    <w:rsid w:val="000A30BD"/>
    <w:rsid w:val="000A3327"/>
    <w:rsid w:val="000C3D10"/>
    <w:rsid w:val="000D607C"/>
    <w:rsid w:val="000D67CE"/>
    <w:rsid w:val="00113B6A"/>
    <w:rsid w:val="00145CB1"/>
    <w:rsid w:val="001468D0"/>
    <w:rsid w:val="00160299"/>
    <w:rsid w:val="00164923"/>
    <w:rsid w:val="00166A50"/>
    <w:rsid w:val="001A7429"/>
    <w:rsid w:val="001B7AA3"/>
    <w:rsid w:val="001C2E00"/>
    <w:rsid w:val="00223984"/>
    <w:rsid w:val="002745CB"/>
    <w:rsid w:val="002A35D1"/>
    <w:rsid w:val="002A7D12"/>
    <w:rsid w:val="003068C3"/>
    <w:rsid w:val="003463F4"/>
    <w:rsid w:val="00392C3C"/>
    <w:rsid w:val="00397130"/>
    <w:rsid w:val="00397D69"/>
    <w:rsid w:val="003A319C"/>
    <w:rsid w:val="003B710B"/>
    <w:rsid w:val="003E65C5"/>
    <w:rsid w:val="003F6041"/>
    <w:rsid w:val="004038C2"/>
    <w:rsid w:val="0040475C"/>
    <w:rsid w:val="0040671C"/>
    <w:rsid w:val="00424218"/>
    <w:rsid w:val="00430C6D"/>
    <w:rsid w:val="00485566"/>
    <w:rsid w:val="00500F1A"/>
    <w:rsid w:val="00505D03"/>
    <w:rsid w:val="00511937"/>
    <w:rsid w:val="00521733"/>
    <w:rsid w:val="005479EC"/>
    <w:rsid w:val="005516BB"/>
    <w:rsid w:val="00564E89"/>
    <w:rsid w:val="00577FC1"/>
    <w:rsid w:val="0058560E"/>
    <w:rsid w:val="0058714B"/>
    <w:rsid w:val="005B487B"/>
    <w:rsid w:val="005C40A8"/>
    <w:rsid w:val="0060323F"/>
    <w:rsid w:val="00605419"/>
    <w:rsid w:val="006214F1"/>
    <w:rsid w:val="006730C4"/>
    <w:rsid w:val="00687653"/>
    <w:rsid w:val="006977B0"/>
    <w:rsid w:val="006D2E47"/>
    <w:rsid w:val="006D5907"/>
    <w:rsid w:val="00771965"/>
    <w:rsid w:val="007A22A0"/>
    <w:rsid w:val="007A712C"/>
    <w:rsid w:val="007B5C79"/>
    <w:rsid w:val="007C1511"/>
    <w:rsid w:val="007F1B58"/>
    <w:rsid w:val="007F64FD"/>
    <w:rsid w:val="007F7411"/>
    <w:rsid w:val="00803A39"/>
    <w:rsid w:val="008434CE"/>
    <w:rsid w:val="008541CA"/>
    <w:rsid w:val="0085643F"/>
    <w:rsid w:val="00897231"/>
    <w:rsid w:val="008A4E43"/>
    <w:rsid w:val="008B1512"/>
    <w:rsid w:val="008B4D5B"/>
    <w:rsid w:val="008C26A0"/>
    <w:rsid w:val="008D59F9"/>
    <w:rsid w:val="008F00BC"/>
    <w:rsid w:val="0090015F"/>
    <w:rsid w:val="00952A5B"/>
    <w:rsid w:val="00960435"/>
    <w:rsid w:val="009866E5"/>
    <w:rsid w:val="00987FC2"/>
    <w:rsid w:val="009F27BD"/>
    <w:rsid w:val="00A44472"/>
    <w:rsid w:val="00A46070"/>
    <w:rsid w:val="00A632DE"/>
    <w:rsid w:val="00A67E95"/>
    <w:rsid w:val="00AA13B6"/>
    <w:rsid w:val="00AC6E1C"/>
    <w:rsid w:val="00AC7EF5"/>
    <w:rsid w:val="00AE1A13"/>
    <w:rsid w:val="00AF076E"/>
    <w:rsid w:val="00AF6CB7"/>
    <w:rsid w:val="00B01FA6"/>
    <w:rsid w:val="00B10E67"/>
    <w:rsid w:val="00B611A1"/>
    <w:rsid w:val="00BB5DA6"/>
    <w:rsid w:val="00BD4227"/>
    <w:rsid w:val="00C47D95"/>
    <w:rsid w:val="00C75522"/>
    <w:rsid w:val="00CA2BB0"/>
    <w:rsid w:val="00CA4E46"/>
    <w:rsid w:val="00CC73C6"/>
    <w:rsid w:val="00CD088A"/>
    <w:rsid w:val="00CD09BB"/>
    <w:rsid w:val="00D204D0"/>
    <w:rsid w:val="00D25AF5"/>
    <w:rsid w:val="00D413CA"/>
    <w:rsid w:val="00D55C67"/>
    <w:rsid w:val="00D87BD8"/>
    <w:rsid w:val="00DA45AD"/>
    <w:rsid w:val="00DB4745"/>
    <w:rsid w:val="00DB6CCF"/>
    <w:rsid w:val="00DC6931"/>
    <w:rsid w:val="00E10A10"/>
    <w:rsid w:val="00E1572D"/>
    <w:rsid w:val="00E761B3"/>
    <w:rsid w:val="00EC66B6"/>
    <w:rsid w:val="00EE0C78"/>
    <w:rsid w:val="00EF3514"/>
    <w:rsid w:val="00F23144"/>
    <w:rsid w:val="00F252D3"/>
    <w:rsid w:val="00F3099B"/>
    <w:rsid w:val="00F65822"/>
    <w:rsid w:val="00F910AD"/>
    <w:rsid w:val="00FF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712C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Nagwek1">
    <w:name w:val="heading 1"/>
    <w:basedOn w:val="Normalny"/>
    <w:next w:val="Normalny"/>
    <w:link w:val="Nagwek1Znak"/>
    <w:qFormat/>
    <w:rsid w:val="0058560E"/>
    <w:pPr>
      <w:keepNext/>
      <w:keepLines/>
      <w:widowControl/>
      <w:suppressAutoHyphens w:val="0"/>
      <w:autoSpaceDN/>
      <w:spacing w:before="480" w:after="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712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7A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12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7A712C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sid w:val="007A712C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12C"/>
    <w:rPr>
      <w:rFonts w:ascii="Tahoma" w:eastAsia="SimSun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12C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12C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403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8C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C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6730C4"/>
    <w:pPr>
      <w:numPr>
        <w:numId w:val="11"/>
      </w:numPr>
    </w:pPr>
  </w:style>
  <w:style w:type="paragraph" w:styleId="NormalnyWeb">
    <w:name w:val="Normal (Web)"/>
    <w:basedOn w:val="Standard"/>
    <w:rsid w:val="008B4D5B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A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AA3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AA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85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712C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Nagwek1">
    <w:name w:val="heading 1"/>
    <w:basedOn w:val="Normalny"/>
    <w:next w:val="Normalny"/>
    <w:link w:val="Nagwek1Znak"/>
    <w:qFormat/>
    <w:rsid w:val="0058560E"/>
    <w:pPr>
      <w:keepNext/>
      <w:keepLines/>
      <w:widowControl/>
      <w:suppressAutoHyphens w:val="0"/>
      <w:autoSpaceDN/>
      <w:spacing w:before="480" w:after="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712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7A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12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7A712C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sid w:val="007A712C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12C"/>
    <w:rPr>
      <w:rFonts w:ascii="Tahoma" w:eastAsia="SimSun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12C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12C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403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8C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C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6730C4"/>
    <w:pPr>
      <w:numPr>
        <w:numId w:val="11"/>
      </w:numPr>
    </w:pPr>
  </w:style>
  <w:style w:type="paragraph" w:styleId="NormalnyWeb">
    <w:name w:val="Normal (Web)"/>
    <w:basedOn w:val="Standard"/>
    <w:rsid w:val="008B4D5B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A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AA3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AA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85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16984-FBAE-4DFC-93CD-36DB2AF5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Grad</dc:creator>
  <cp:lastModifiedBy>LGD</cp:lastModifiedBy>
  <cp:revision>2</cp:revision>
  <dcterms:created xsi:type="dcterms:W3CDTF">2017-12-21T10:05:00Z</dcterms:created>
  <dcterms:modified xsi:type="dcterms:W3CDTF">2017-12-21T10:05:00Z</dcterms:modified>
</cp:coreProperties>
</file>